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814" w:rsidRPr="00E67B43" w:rsidRDefault="00F93814" w:rsidP="00F93814">
      <w:pPr>
        <w:rPr>
          <w:rFonts w:ascii="Tahoma" w:hAnsi="Tahoma" w:cs="Tahoma"/>
          <w:b/>
          <w:sz w:val="22"/>
          <w:szCs w:val="22"/>
        </w:rPr>
      </w:pPr>
      <w:r w:rsidRPr="00E67B43">
        <w:rPr>
          <w:rFonts w:ascii="Tahoma" w:hAnsi="Tahoma" w:cs="Tahoma"/>
          <w:b/>
          <w:sz w:val="22"/>
          <w:szCs w:val="22"/>
        </w:rPr>
        <w:t xml:space="preserve">Outcomes for Pupils </w:t>
      </w:r>
    </w:p>
    <w:p w:rsidR="00F93814" w:rsidRDefault="00F93814" w:rsidP="00F93814">
      <w:pPr>
        <w:rPr>
          <w:rFonts w:ascii="Tahoma" w:hAnsi="Tahoma" w:cs="Tahoma"/>
          <w:b/>
          <w:sz w:val="22"/>
          <w:szCs w:val="22"/>
        </w:rPr>
      </w:pPr>
    </w:p>
    <w:p w:rsidR="00F93814" w:rsidRPr="007A30D2" w:rsidRDefault="00F93814" w:rsidP="00F93814">
      <w:pPr>
        <w:spacing w:line="360" w:lineRule="auto"/>
        <w:rPr>
          <w:rFonts w:ascii="Tahoma" w:hAnsi="Tahoma" w:cs="Tahoma"/>
          <w:b/>
          <w:sz w:val="22"/>
          <w:szCs w:val="22"/>
        </w:rPr>
      </w:pPr>
      <w:r w:rsidRPr="007A30D2">
        <w:rPr>
          <w:rFonts w:ascii="Tahoma" w:hAnsi="Tahoma" w:cs="Tahoma"/>
          <w:b/>
          <w:sz w:val="22"/>
          <w:szCs w:val="22"/>
        </w:rPr>
        <w:t xml:space="preserve">YR6 National Curriculum Tests  </w:t>
      </w:r>
    </w:p>
    <w:p w:rsidR="00F93814" w:rsidRPr="007A30D2" w:rsidRDefault="00F93814" w:rsidP="00F93814">
      <w:pPr>
        <w:rPr>
          <w:rFonts w:ascii="Tahoma" w:hAnsi="Tahoma" w:cs="Tahoma"/>
          <w:b/>
          <w:sz w:val="22"/>
          <w:szCs w:val="22"/>
        </w:rPr>
      </w:pPr>
      <w:r w:rsidRPr="007A30D2">
        <w:rPr>
          <w:rFonts w:ascii="Tahoma" w:hAnsi="Tahoma" w:cs="Tahoma"/>
          <w:b/>
          <w:sz w:val="22"/>
          <w:szCs w:val="22"/>
        </w:rPr>
        <w:t>Combined Reading, writing and mathematics – 68%</w:t>
      </w:r>
    </w:p>
    <w:p w:rsidR="00F93814" w:rsidRPr="00A85C64" w:rsidRDefault="00F93814" w:rsidP="00F93814">
      <w:pPr>
        <w:rPr>
          <w:rFonts w:ascii="Tahoma" w:hAnsi="Tahoma" w:cs="Tahoma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6"/>
        <w:gridCol w:w="1848"/>
        <w:gridCol w:w="1848"/>
        <w:gridCol w:w="1848"/>
      </w:tblGrid>
      <w:tr w:rsidR="00F93814" w:rsidRPr="00A85C64" w:rsidTr="009D7774">
        <w:tc>
          <w:tcPr>
            <w:tcW w:w="3456" w:type="dxa"/>
            <w:tcBorders>
              <w:bottom w:val="single" w:sz="4" w:space="0" w:color="auto"/>
            </w:tcBorders>
            <w:shd w:val="clear" w:color="auto" w:fill="D9D9D9"/>
          </w:tcPr>
          <w:p w:rsidR="00F93814" w:rsidRPr="009D7A0B" w:rsidRDefault="00F93814" w:rsidP="009D777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D9D9D9"/>
          </w:tcPr>
          <w:p w:rsidR="00F93814" w:rsidRPr="00A85C64" w:rsidRDefault="00F93814" w:rsidP="009D7774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Cohort 21</w:t>
            </w:r>
          </w:p>
        </w:tc>
        <w:tc>
          <w:tcPr>
            <w:tcW w:w="1848" w:type="dxa"/>
            <w:shd w:val="clear" w:color="auto" w:fill="D9D9D9"/>
          </w:tcPr>
          <w:p w:rsidR="00F93814" w:rsidRPr="00A85C64" w:rsidRDefault="00F93814" w:rsidP="009D7774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*Cohort 19</w:t>
            </w:r>
          </w:p>
        </w:tc>
        <w:tc>
          <w:tcPr>
            <w:tcW w:w="1848" w:type="dxa"/>
            <w:shd w:val="clear" w:color="auto" w:fill="D9D9D9"/>
          </w:tcPr>
          <w:p w:rsidR="00F93814" w:rsidRDefault="00F93814" w:rsidP="009D7774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Greater depth</w:t>
            </w:r>
          </w:p>
        </w:tc>
      </w:tr>
      <w:tr w:rsidR="00F93814" w:rsidRPr="00A85C64" w:rsidTr="009D7774">
        <w:tc>
          <w:tcPr>
            <w:tcW w:w="3456" w:type="dxa"/>
            <w:shd w:val="clear" w:color="auto" w:fill="D9D9D9"/>
          </w:tcPr>
          <w:p w:rsidR="00F93814" w:rsidRPr="00A85C64" w:rsidRDefault="00F93814" w:rsidP="009D777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85C64">
              <w:rPr>
                <w:rFonts w:ascii="Tahoma" w:hAnsi="Tahoma" w:cs="Tahoma"/>
                <w:b/>
                <w:sz w:val="20"/>
                <w:szCs w:val="20"/>
              </w:rPr>
              <w:t xml:space="preserve">Reading </w:t>
            </w:r>
          </w:p>
          <w:p w:rsidR="00F93814" w:rsidRPr="00A85C64" w:rsidRDefault="00F93814" w:rsidP="009D777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</w:tcPr>
          <w:p w:rsidR="00F93814" w:rsidRPr="00A85C64" w:rsidRDefault="00F93814" w:rsidP="009D777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76</w:t>
            </w:r>
            <w:r w:rsidRPr="00A85C64">
              <w:rPr>
                <w:rFonts w:ascii="Tahoma" w:hAnsi="Tahoma" w:cs="Tahoma"/>
                <w:b/>
                <w:sz w:val="20"/>
                <w:szCs w:val="20"/>
              </w:rPr>
              <w:t>%</w:t>
            </w:r>
          </w:p>
        </w:tc>
        <w:tc>
          <w:tcPr>
            <w:tcW w:w="1848" w:type="dxa"/>
            <w:shd w:val="clear" w:color="auto" w:fill="auto"/>
          </w:tcPr>
          <w:p w:rsidR="00F93814" w:rsidRDefault="00F93814" w:rsidP="009D777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79%</w:t>
            </w:r>
          </w:p>
          <w:p w:rsidR="00F93814" w:rsidRPr="00026338" w:rsidRDefault="00F93814" w:rsidP="009D77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8" w:type="dxa"/>
          </w:tcPr>
          <w:p w:rsidR="00F93814" w:rsidRDefault="00F93814" w:rsidP="009D777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30%</w:t>
            </w:r>
          </w:p>
        </w:tc>
      </w:tr>
      <w:tr w:rsidR="00F93814" w:rsidRPr="00A85C64" w:rsidTr="009D7774">
        <w:tc>
          <w:tcPr>
            <w:tcW w:w="3456" w:type="dxa"/>
            <w:shd w:val="clear" w:color="auto" w:fill="D9D9D9"/>
          </w:tcPr>
          <w:p w:rsidR="00F93814" w:rsidRPr="00A85C64" w:rsidRDefault="00F93814" w:rsidP="009D777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85C64">
              <w:rPr>
                <w:rFonts w:ascii="Tahoma" w:hAnsi="Tahoma" w:cs="Tahoma"/>
                <w:b/>
                <w:sz w:val="20"/>
                <w:szCs w:val="20"/>
              </w:rPr>
              <w:t>Mathematics</w:t>
            </w:r>
          </w:p>
          <w:p w:rsidR="00F93814" w:rsidRPr="00A85C64" w:rsidRDefault="00F93814" w:rsidP="009D777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</w:tcPr>
          <w:p w:rsidR="00F93814" w:rsidRPr="00A85C64" w:rsidRDefault="00F93814" w:rsidP="009D777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81%</w:t>
            </w:r>
          </w:p>
        </w:tc>
        <w:tc>
          <w:tcPr>
            <w:tcW w:w="1848" w:type="dxa"/>
            <w:shd w:val="clear" w:color="auto" w:fill="auto"/>
          </w:tcPr>
          <w:p w:rsidR="00F93814" w:rsidRPr="00026338" w:rsidRDefault="00F93814" w:rsidP="009D77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89%</w:t>
            </w:r>
          </w:p>
        </w:tc>
        <w:tc>
          <w:tcPr>
            <w:tcW w:w="1848" w:type="dxa"/>
          </w:tcPr>
          <w:p w:rsidR="00F93814" w:rsidRDefault="00F93814" w:rsidP="009D777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16%</w:t>
            </w:r>
          </w:p>
        </w:tc>
      </w:tr>
      <w:tr w:rsidR="00F93814" w:rsidRPr="00A85C64" w:rsidTr="009D7774">
        <w:tc>
          <w:tcPr>
            <w:tcW w:w="3456" w:type="dxa"/>
            <w:shd w:val="clear" w:color="auto" w:fill="D9D9D9"/>
          </w:tcPr>
          <w:p w:rsidR="00F93814" w:rsidRPr="00A85C64" w:rsidRDefault="00F93814" w:rsidP="009D777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85C64">
              <w:rPr>
                <w:rFonts w:ascii="Tahoma" w:hAnsi="Tahoma" w:cs="Tahoma"/>
                <w:b/>
                <w:sz w:val="20"/>
                <w:szCs w:val="20"/>
              </w:rPr>
              <w:t>Grammar, Punctuation &amp; Spelling</w:t>
            </w:r>
          </w:p>
        </w:tc>
        <w:tc>
          <w:tcPr>
            <w:tcW w:w="1848" w:type="dxa"/>
            <w:shd w:val="clear" w:color="auto" w:fill="auto"/>
          </w:tcPr>
          <w:p w:rsidR="00F93814" w:rsidRDefault="00F93814" w:rsidP="009D777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81%</w:t>
            </w:r>
          </w:p>
        </w:tc>
        <w:tc>
          <w:tcPr>
            <w:tcW w:w="1848" w:type="dxa"/>
            <w:shd w:val="clear" w:color="auto" w:fill="auto"/>
          </w:tcPr>
          <w:p w:rsidR="00F93814" w:rsidRDefault="00F93814" w:rsidP="009D777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89%</w:t>
            </w:r>
          </w:p>
        </w:tc>
        <w:tc>
          <w:tcPr>
            <w:tcW w:w="1848" w:type="dxa"/>
          </w:tcPr>
          <w:p w:rsidR="00F93814" w:rsidRDefault="00F93814" w:rsidP="009D777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37%</w:t>
            </w:r>
          </w:p>
        </w:tc>
      </w:tr>
      <w:tr w:rsidR="00F93814" w:rsidRPr="00A85C64" w:rsidTr="009D7774">
        <w:tc>
          <w:tcPr>
            <w:tcW w:w="3456" w:type="dxa"/>
            <w:shd w:val="clear" w:color="auto" w:fill="D9D9D9"/>
          </w:tcPr>
          <w:p w:rsidR="00F93814" w:rsidRPr="00A85C64" w:rsidRDefault="00F93814" w:rsidP="009D777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Combined R W &amp; M</w:t>
            </w:r>
          </w:p>
        </w:tc>
        <w:tc>
          <w:tcPr>
            <w:tcW w:w="1848" w:type="dxa"/>
            <w:shd w:val="clear" w:color="auto" w:fill="auto"/>
          </w:tcPr>
          <w:p w:rsidR="00F93814" w:rsidRDefault="00F93814" w:rsidP="009D777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67%</w:t>
            </w:r>
          </w:p>
        </w:tc>
        <w:tc>
          <w:tcPr>
            <w:tcW w:w="1848" w:type="dxa"/>
            <w:shd w:val="clear" w:color="auto" w:fill="auto"/>
          </w:tcPr>
          <w:p w:rsidR="00F93814" w:rsidRDefault="00F93814" w:rsidP="009D777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68%</w:t>
            </w:r>
          </w:p>
          <w:p w:rsidR="00F93814" w:rsidRDefault="00F93814" w:rsidP="009D777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48" w:type="dxa"/>
          </w:tcPr>
          <w:p w:rsidR="00F93814" w:rsidRDefault="00F93814" w:rsidP="009D777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5%</w:t>
            </w:r>
          </w:p>
        </w:tc>
      </w:tr>
    </w:tbl>
    <w:p w:rsidR="00F93814" w:rsidRPr="009D7A0B" w:rsidRDefault="00F93814" w:rsidP="00F93814">
      <w:pPr>
        <w:spacing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* 2</w:t>
      </w:r>
      <w:r w:rsidRPr="009D7A0B">
        <w:rPr>
          <w:rFonts w:ascii="Tahoma" w:hAnsi="Tahoma" w:cs="Tahoma"/>
          <w:b/>
          <w:sz w:val="20"/>
          <w:szCs w:val="20"/>
        </w:rPr>
        <w:t xml:space="preserve"> children will </w:t>
      </w:r>
      <w:r>
        <w:rPr>
          <w:rFonts w:ascii="Tahoma" w:hAnsi="Tahoma" w:cs="Tahoma"/>
          <w:b/>
          <w:sz w:val="20"/>
          <w:szCs w:val="20"/>
        </w:rPr>
        <w:t xml:space="preserve">be </w:t>
      </w:r>
      <w:proofErr w:type="spellStart"/>
      <w:r>
        <w:rPr>
          <w:rFonts w:ascii="Tahoma" w:hAnsi="Tahoma" w:cs="Tahoma"/>
          <w:b/>
          <w:sz w:val="20"/>
          <w:szCs w:val="20"/>
        </w:rPr>
        <w:t>di</w:t>
      </w:r>
      <w:r w:rsidRPr="009D7A0B">
        <w:rPr>
          <w:rFonts w:ascii="Tahoma" w:hAnsi="Tahoma" w:cs="Tahoma"/>
          <w:b/>
          <w:sz w:val="20"/>
          <w:szCs w:val="20"/>
        </w:rPr>
        <w:t>sapplied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(new international arrivals).</w:t>
      </w:r>
    </w:p>
    <w:p w:rsidR="00F93814" w:rsidRDefault="00F93814" w:rsidP="00F93814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F93814" w:rsidRPr="00A85C64" w:rsidRDefault="00F93814" w:rsidP="00F93814">
      <w:pPr>
        <w:spacing w:line="360" w:lineRule="auto"/>
        <w:rPr>
          <w:rFonts w:ascii="Tahoma" w:hAnsi="Tahoma" w:cs="Tahoma"/>
          <w:b/>
          <w:sz w:val="20"/>
          <w:szCs w:val="20"/>
        </w:rPr>
      </w:pPr>
      <w:r w:rsidRPr="00A85C64">
        <w:rPr>
          <w:rFonts w:ascii="Tahoma" w:hAnsi="Tahoma" w:cs="Tahoma"/>
          <w:b/>
          <w:sz w:val="20"/>
          <w:szCs w:val="20"/>
        </w:rPr>
        <w:t>Writing Teacher Assessment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1848"/>
        <w:gridCol w:w="1849"/>
      </w:tblGrid>
      <w:tr w:rsidR="00F93814" w:rsidRPr="00A85C64" w:rsidTr="009D7774">
        <w:tc>
          <w:tcPr>
            <w:tcW w:w="1848" w:type="dxa"/>
            <w:tcBorders>
              <w:bottom w:val="single" w:sz="4" w:space="0" w:color="auto"/>
            </w:tcBorders>
            <w:shd w:val="clear" w:color="auto" w:fill="D9D9D9"/>
          </w:tcPr>
          <w:p w:rsidR="00F93814" w:rsidRPr="00A85C64" w:rsidRDefault="00F93814" w:rsidP="009D777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85C64">
              <w:rPr>
                <w:rFonts w:ascii="Tahoma" w:hAnsi="Tahoma" w:cs="Tahoma"/>
                <w:b/>
                <w:sz w:val="20"/>
                <w:szCs w:val="20"/>
              </w:rPr>
              <w:t xml:space="preserve">Cohort  </w:t>
            </w:r>
          </w:p>
        </w:tc>
        <w:tc>
          <w:tcPr>
            <w:tcW w:w="1848" w:type="dxa"/>
            <w:shd w:val="clear" w:color="auto" w:fill="D9D9D9"/>
          </w:tcPr>
          <w:p w:rsidR="00F93814" w:rsidRPr="00A85C64" w:rsidRDefault="00F93814" w:rsidP="009D777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85C64">
              <w:rPr>
                <w:rFonts w:ascii="Tahoma" w:hAnsi="Tahoma" w:cs="Tahoma"/>
                <w:b/>
                <w:sz w:val="20"/>
                <w:szCs w:val="20"/>
              </w:rPr>
              <w:t xml:space="preserve">Expected </w:t>
            </w:r>
          </w:p>
        </w:tc>
        <w:tc>
          <w:tcPr>
            <w:tcW w:w="1849" w:type="dxa"/>
            <w:shd w:val="clear" w:color="auto" w:fill="D9D9D9"/>
          </w:tcPr>
          <w:p w:rsidR="00F93814" w:rsidRPr="00A85C64" w:rsidRDefault="00F93814" w:rsidP="009D777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Greater Depth</w:t>
            </w:r>
          </w:p>
        </w:tc>
      </w:tr>
      <w:tr w:rsidR="00F93814" w:rsidRPr="00A85C64" w:rsidTr="009D7774">
        <w:tc>
          <w:tcPr>
            <w:tcW w:w="1848" w:type="dxa"/>
            <w:shd w:val="clear" w:color="auto" w:fill="D9D9D9"/>
          </w:tcPr>
          <w:p w:rsidR="00F93814" w:rsidRPr="00A85C64" w:rsidRDefault="00F93814" w:rsidP="009D777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85C64">
              <w:rPr>
                <w:rFonts w:ascii="Tahoma" w:hAnsi="Tahoma" w:cs="Tahoma"/>
                <w:b/>
                <w:sz w:val="20"/>
                <w:szCs w:val="20"/>
              </w:rPr>
              <w:t>Writing</w:t>
            </w:r>
          </w:p>
        </w:tc>
        <w:tc>
          <w:tcPr>
            <w:tcW w:w="1848" w:type="dxa"/>
            <w:shd w:val="clear" w:color="auto" w:fill="auto"/>
          </w:tcPr>
          <w:p w:rsidR="00F93814" w:rsidRPr="00A85C64" w:rsidRDefault="00F93814" w:rsidP="009D777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74</w:t>
            </w:r>
            <w:r w:rsidRPr="00A85C64">
              <w:rPr>
                <w:rFonts w:ascii="Tahoma" w:hAnsi="Tahoma" w:cs="Tahoma"/>
                <w:b/>
                <w:sz w:val="20"/>
                <w:szCs w:val="20"/>
              </w:rPr>
              <w:t>%</w:t>
            </w:r>
          </w:p>
        </w:tc>
        <w:tc>
          <w:tcPr>
            <w:tcW w:w="1849" w:type="dxa"/>
            <w:shd w:val="clear" w:color="auto" w:fill="auto"/>
          </w:tcPr>
          <w:p w:rsidR="00F93814" w:rsidRPr="00A85C64" w:rsidRDefault="00F93814" w:rsidP="009D777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21</w:t>
            </w:r>
            <w:r w:rsidRPr="00A85C64">
              <w:rPr>
                <w:rFonts w:ascii="Tahoma" w:hAnsi="Tahoma" w:cs="Tahoma"/>
                <w:b/>
                <w:sz w:val="20"/>
                <w:szCs w:val="20"/>
              </w:rPr>
              <w:t>%</w:t>
            </w:r>
          </w:p>
        </w:tc>
      </w:tr>
    </w:tbl>
    <w:p w:rsidR="00F93814" w:rsidRDefault="00F93814" w:rsidP="00F93814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F93814" w:rsidRPr="00F32154" w:rsidRDefault="00F93814" w:rsidP="00F93814">
      <w:pPr>
        <w:spacing w:line="360" w:lineRule="auto"/>
        <w:rPr>
          <w:rFonts w:ascii="Tahoma" w:hAnsi="Tahoma" w:cs="Tahoma"/>
          <w:b/>
          <w:sz w:val="22"/>
          <w:szCs w:val="22"/>
        </w:rPr>
      </w:pPr>
      <w:r w:rsidRPr="00F32154">
        <w:rPr>
          <w:rFonts w:ascii="Tahoma" w:hAnsi="Tahoma" w:cs="Tahoma"/>
          <w:b/>
          <w:sz w:val="22"/>
          <w:szCs w:val="22"/>
        </w:rPr>
        <w:t>YR2 National Curriculum Teacher Assessments</w:t>
      </w:r>
    </w:p>
    <w:p w:rsidR="00F93814" w:rsidRPr="00E67B43" w:rsidRDefault="00F93814" w:rsidP="00F93814">
      <w:pPr>
        <w:rPr>
          <w:rFonts w:ascii="Tahoma" w:hAnsi="Tahoma" w:cs="Tahoma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1848"/>
        <w:gridCol w:w="2077"/>
      </w:tblGrid>
      <w:tr w:rsidR="00F93814" w:rsidRPr="00E67B43" w:rsidTr="009D7774">
        <w:tc>
          <w:tcPr>
            <w:tcW w:w="1848" w:type="dxa"/>
            <w:tcBorders>
              <w:bottom w:val="single" w:sz="4" w:space="0" w:color="auto"/>
            </w:tcBorders>
            <w:shd w:val="clear" w:color="auto" w:fill="D9D9D9"/>
          </w:tcPr>
          <w:p w:rsidR="00F93814" w:rsidRPr="00F476C2" w:rsidRDefault="00F93814" w:rsidP="009D777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Cohort 18</w:t>
            </w:r>
          </w:p>
        </w:tc>
        <w:tc>
          <w:tcPr>
            <w:tcW w:w="1848" w:type="dxa"/>
            <w:shd w:val="clear" w:color="auto" w:fill="D9D9D9"/>
          </w:tcPr>
          <w:p w:rsidR="00F93814" w:rsidRPr="00F476C2" w:rsidRDefault="00F93814" w:rsidP="009D7774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476C2">
              <w:rPr>
                <w:rFonts w:ascii="Tahoma" w:hAnsi="Tahoma" w:cs="Tahoma"/>
                <w:b/>
                <w:sz w:val="20"/>
                <w:szCs w:val="20"/>
              </w:rPr>
              <w:t>Expected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+</w:t>
            </w:r>
          </w:p>
        </w:tc>
        <w:tc>
          <w:tcPr>
            <w:tcW w:w="2077" w:type="dxa"/>
            <w:shd w:val="clear" w:color="auto" w:fill="D9D9D9"/>
          </w:tcPr>
          <w:p w:rsidR="00F93814" w:rsidRDefault="00F93814" w:rsidP="009D777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Higher standard/</w:t>
            </w:r>
          </w:p>
          <w:p w:rsidR="00F93814" w:rsidRPr="00F476C2" w:rsidRDefault="00F93814" w:rsidP="009D777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Greater depth</w:t>
            </w:r>
          </w:p>
        </w:tc>
      </w:tr>
      <w:tr w:rsidR="00F93814" w:rsidRPr="00E67B43" w:rsidTr="009D7774">
        <w:tc>
          <w:tcPr>
            <w:tcW w:w="1848" w:type="dxa"/>
            <w:shd w:val="clear" w:color="auto" w:fill="D9D9D9"/>
          </w:tcPr>
          <w:p w:rsidR="00F93814" w:rsidRPr="00F476C2" w:rsidRDefault="00F93814" w:rsidP="009D777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476C2">
              <w:rPr>
                <w:rFonts w:ascii="Tahoma" w:hAnsi="Tahoma" w:cs="Tahoma"/>
                <w:b/>
                <w:sz w:val="20"/>
                <w:szCs w:val="20"/>
              </w:rPr>
              <w:t xml:space="preserve">Reading </w:t>
            </w:r>
          </w:p>
        </w:tc>
        <w:tc>
          <w:tcPr>
            <w:tcW w:w="1848" w:type="dxa"/>
            <w:shd w:val="clear" w:color="auto" w:fill="auto"/>
          </w:tcPr>
          <w:p w:rsidR="00F93814" w:rsidRDefault="00F93814" w:rsidP="009D77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72</w:t>
            </w:r>
            <w:r w:rsidRPr="00F476C2">
              <w:rPr>
                <w:rFonts w:ascii="Tahoma" w:hAnsi="Tahoma" w:cs="Tahoma"/>
                <w:b/>
                <w:sz w:val="20"/>
                <w:szCs w:val="20"/>
              </w:rPr>
              <w:t>%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F93814" w:rsidRPr="0063077C" w:rsidRDefault="00F93814" w:rsidP="009D777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13/18</w:t>
            </w:r>
          </w:p>
        </w:tc>
        <w:tc>
          <w:tcPr>
            <w:tcW w:w="2077" w:type="dxa"/>
            <w:shd w:val="clear" w:color="auto" w:fill="auto"/>
          </w:tcPr>
          <w:p w:rsidR="00F93814" w:rsidRDefault="00F93814" w:rsidP="009D777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17</w:t>
            </w:r>
            <w:r w:rsidRPr="00F476C2">
              <w:rPr>
                <w:rFonts w:ascii="Tahoma" w:hAnsi="Tahoma" w:cs="Tahoma"/>
                <w:b/>
                <w:sz w:val="20"/>
                <w:szCs w:val="20"/>
              </w:rPr>
              <w:t>%</w:t>
            </w:r>
          </w:p>
          <w:p w:rsidR="00F93814" w:rsidRPr="0063077C" w:rsidRDefault="00F93814" w:rsidP="009D77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3077C">
              <w:rPr>
                <w:rFonts w:ascii="Tahoma" w:hAnsi="Tahoma" w:cs="Tahoma"/>
                <w:sz w:val="20"/>
                <w:szCs w:val="20"/>
              </w:rPr>
              <w:t>3/18</w:t>
            </w:r>
          </w:p>
        </w:tc>
      </w:tr>
      <w:tr w:rsidR="00F93814" w:rsidRPr="00E67B43" w:rsidTr="009D7774">
        <w:tc>
          <w:tcPr>
            <w:tcW w:w="1848" w:type="dxa"/>
            <w:shd w:val="clear" w:color="auto" w:fill="D9D9D9"/>
          </w:tcPr>
          <w:p w:rsidR="00F93814" w:rsidRPr="00F476C2" w:rsidRDefault="00F93814" w:rsidP="009D777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476C2">
              <w:rPr>
                <w:rFonts w:ascii="Tahoma" w:hAnsi="Tahoma" w:cs="Tahoma"/>
                <w:b/>
                <w:sz w:val="20"/>
                <w:szCs w:val="20"/>
              </w:rPr>
              <w:t>Writing</w:t>
            </w:r>
          </w:p>
        </w:tc>
        <w:tc>
          <w:tcPr>
            <w:tcW w:w="1848" w:type="dxa"/>
            <w:shd w:val="clear" w:color="auto" w:fill="auto"/>
          </w:tcPr>
          <w:p w:rsidR="00F93814" w:rsidRDefault="00F93814" w:rsidP="009D77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67% </w:t>
            </w:r>
          </w:p>
          <w:p w:rsidR="00F93814" w:rsidRPr="00F476C2" w:rsidRDefault="00F93814" w:rsidP="009D777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12/18</w:t>
            </w:r>
          </w:p>
        </w:tc>
        <w:tc>
          <w:tcPr>
            <w:tcW w:w="2077" w:type="dxa"/>
            <w:shd w:val="clear" w:color="auto" w:fill="auto"/>
          </w:tcPr>
          <w:p w:rsidR="00F93814" w:rsidRDefault="00F93814" w:rsidP="009D777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11</w:t>
            </w:r>
            <w:r w:rsidRPr="00F476C2">
              <w:rPr>
                <w:rFonts w:ascii="Tahoma" w:hAnsi="Tahoma" w:cs="Tahoma"/>
                <w:b/>
                <w:sz w:val="20"/>
                <w:szCs w:val="20"/>
              </w:rPr>
              <w:t>%</w:t>
            </w:r>
          </w:p>
          <w:p w:rsidR="00F93814" w:rsidRPr="0063077C" w:rsidRDefault="00F93814" w:rsidP="009D77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3077C">
              <w:rPr>
                <w:rFonts w:ascii="Tahoma" w:hAnsi="Tahoma" w:cs="Tahoma"/>
                <w:sz w:val="20"/>
                <w:szCs w:val="20"/>
              </w:rPr>
              <w:t>2/18</w:t>
            </w:r>
          </w:p>
        </w:tc>
      </w:tr>
      <w:tr w:rsidR="00F93814" w:rsidRPr="00E67B43" w:rsidTr="009D7774">
        <w:tc>
          <w:tcPr>
            <w:tcW w:w="1848" w:type="dxa"/>
            <w:shd w:val="clear" w:color="auto" w:fill="D9D9D9"/>
          </w:tcPr>
          <w:p w:rsidR="00F93814" w:rsidRPr="00F476C2" w:rsidRDefault="00F93814" w:rsidP="009D777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476C2">
              <w:rPr>
                <w:rFonts w:ascii="Tahoma" w:hAnsi="Tahoma" w:cs="Tahoma"/>
                <w:b/>
                <w:sz w:val="20"/>
                <w:szCs w:val="20"/>
              </w:rPr>
              <w:t>Mathematics</w:t>
            </w:r>
          </w:p>
        </w:tc>
        <w:tc>
          <w:tcPr>
            <w:tcW w:w="1848" w:type="dxa"/>
            <w:shd w:val="clear" w:color="auto" w:fill="auto"/>
          </w:tcPr>
          <w:p w:rsidR="00F93814" w:rsidRDefault="00F93814" w:rsidP="009D77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72 %</w:t>
            </w:r>
          </w:p>
          <w:p w:rsidR="00F93814" w:rsidRPr="0063077C" w:rsidRDefault="00F93814" w:rsidP="009D777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13/18</w:t>
            </w:r>
          </w:p>
        </w:tc>
        <w:tc>
          <w:tcPr>
            <w:tcW w:w="2077" w:type="dxa"/>
            <w:shd w:val="clear" w:color="auto" w:fill="auto"/>
          </w:tcPr>
          <w:p w:rsidR="00F93814" w:rsidRDefault="00F93814" w:rsidP="009D777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22%</w:t>
            </w:r>
          </w:p>
          <w:p w:rsidR="00F93814" w:rsidRPr="00F32154" w:rsidRDefault="00F93814" w:rsidP="009D77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3077C">
              <w:rPr>
                <w:rFonts w:ascii="Tahoma" w:hAnsi="Tahoma" w:cs="Tahoma"/>
                <w:sz w:val="20"/>
                <w:szCs w:val="20"/>
              </w:rPr>
              <w:t>4/18</w:t>
            </w:r>
          </w:p>
        </w:tc>
      </w:tr>
      <w:tr w:rsidR="00F93814" w:rsidRPr="00E67B43" w:rsidTr="009D7774">
        <w:tc>
          <w:tcPr>
            <w:tcW w:w="1848" w:type="dxa"/>
            <w:shd w:val="clear" w:color="auto" w:fill="D9D9D9"/>
          </w:tcPr>
          <w:p w:rsidR="00F93814" w:rsidRPr="00F476C2" w:rsidRDefault="00F93814" w:rsidP="009D777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Combined R W &amp; M</w:t>
            </w:r>
          </w:p>
        </w:tc>
        <w:tc>
          <w:tcPr>
            <w:tcW w:w="1848" w:type="dxa"/>
            <w:shd w:val="clear" w:color="auto" w:fill="auto"/>
          </w:tcPr>
          <w:p w:rsidR="00F93814" w:rsidRDefault="00F93814" w:rsidP="009D777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62%</w:t>
            </w:r>
          </w:p>
          <w:p w:rsidR="00F93814" w:rsidRPr="003643E8" w:rsidRDefault="00F93814" w:rsidP="009D77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  <w:r w:rsidRPr="003643E8">
              <w:rPr>
                <w:rFonts w:ascii="Tahoma" w:hAnsi="Tahoma" w:cs="Tahoma"/>
                <w:sz w:val="20"/>
                <w:szCs w:val="20"/>
              </w:rPr>
              <w:t>/18</w:t>
            </w:r>
          </w:p>
        </w:tc>
        <w:tc>
          <w:tcPr>
            <w:tcW w:w="2077" w:type="dxa"/>
            <w:shd w:val="clear" w:color="auto" w:fill="auto"/>
          </w:tcPr>
          <w:p w:rsidR="00F93814" w:rsidRPr="00F47A55" w:rsidRDefault="00F93814" w:rsidP="009D777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47A55">
              <w:rPr>
                <w:rFonts w:ascii="Tahoma" w:hAnsi="Tahoma" w:cs="Tahoma"/>
                <w:b/>
                <w:sz w:val="20"/>
                <w:szCs w:val="20"/>
              </w:rPr>
              <w:t>11%</w:t>
            </w:r>
          </w:p>
          <w:p w:rsidR="00F93814" w:rsidRPr="003643E8" w:rsidRDefault="00F93814" w:rsidP="009D77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7A55">
              <w:rPr>
                <w:rFonts w:ascii="Tahoma" w:hAnsi="Tahoma" w:cs="Tahoma"/>
                <w:sz w:val="20"/>
                <w:szCs w:val="20"/>
              </w:rPr>
              <w:t>2/18</w:t>
            </w:r>
          </w:p>
        </w:tc>
      </w:tr>
    </w:tbl>
    <w:p w:rsidR="00F93814" w:rsidRDefault="00F93814" w:rsidP="00F93814">
      <w:pPr>
        <w:rPr>
          <w:rFonts w:ascii="Tahoma" w:hAnsi="Tahoma" w:cs="Tahoma"/>
          <w:b/>
          <w:sz w:val="22"/>
          <w:szCs w:val="22"/>
        </w:rPr>
      </w:pPr>
    </w:p>
    <w:p w:rsidR="00F93814" w:rsidRDefault="00F93814" w:rsidP="00F93814">
      <w:pPr>
        <w:rPr>
          <w:rFonts w:ascii="Tahoma" w:hAnsi="Tahoma" w:cs="Tahoma"/>
          <w:b/>
          <w:sz w:val="22"/>
          <w:szCs w:val="22"/>
        </w:rPr>
      </w:pPr>
    </w:p>
    <w:p w:rsidR="00F93814" w:rsidRPr="00E67B43" w:rsidRDefault="00F93814" w:rsidP="00F93814">
      <w:pPr>
        <w:rPr>
          <w:rFonts w:ascii="Tahoma" w:hAnsi="Tahoma" w:cs="Tahoma"/>
          <w:b/>
          <w:sz w:val="22"/>
          <w:szCs w:val="22"/>
        </w:rPr>
      </w:pPr>
      <w:r w:rsidRPr="00E67B43">
        <w:rPr>
          <w:rFonts w:ascii="Tahoma" w:hAnsi="Tahoma" w:cs="Tahoma"/>
          <w:b/>
          <w:sz w:val="22"/>
          <w:szCs w:val="22"/>
        </w:rPr>
        <w:t xml:space="preserve">Phonic Check </w:t>
      </w:r>
    </w:p>
    <w:p w:rsidR="00F93814" w:rsidRPr="00E67B43" w:rsidRDefault="00F93814" w:rsidP="00F93814">
      <w:pPr>
        <w:rPr>
          <w:rFonts w:ascii="Tahoma" w:hAnsi="Tahoma" w:cs="Tahoma"/>
          <w:b/>
          <w:sz w:val="22"/>
          <w:szCs w:val="22"/>
        </w:rPr>
      </w:pPr>
      <w:r w:rsidRPr="00E67B43">
        <w:rPr>
          <w:rFonts w:ascii="Tahoma" w:hAnsi="Tahoma" w:cs="Tahoma"/>
          <w:b/>
          <w:sz w:val="22"/>
          <w:szCs w:val="22"/>
        </w:rPr>
        <w:t>YR1</w:t>
      </w:r>
    </w:p>
    <w:p w:rsidR="00F93814" w:rsidRDefault="00F93814" w:rsidP="00F93814">
      <w:pPr>
        <w:rPr>
          <w:rFonts w:ascii="Tahoma" w:hAnsi="Tahoma" w:cs="Tahoma"/>
          <w:sz w:val="22"/>
          <w:szCs w:val="22"/>
        </w:rPr>
      </w:pPr>
      <w:r w:rsidRPr="00BE628E">
        <w:rPr>
          <w:rFonts w:ascii="Tahoma" w:hAnsi="Tahoma" w:cs="Tahoma"/>
          <w:b/>
          <w:sz w:val="22"/>
          <w:szCs w:val="22"/>
        </w:rPr>
        <w:t>86%</w:t>
      </w:r>
      <w:r w:rsidRPr="00BE628E">
        <w:rPr>
          <w:rFonts w:ascii="Tahoma" w:hAnsi="Tahoma" w:cs="Tahoma"/>
          <w:sz w:val="22"/>
          <w:szCs w:val="22"/>
        </w:rPr>
        <w:t xml:space="preserve"> achieved the phonic screen (18/21).</w:t>
      </w:r>
      <w:r>
        <w:rPr>
          <w:rFonts w:ascii="Tahoma" w:hAnsi="Tahoma" w:cs="Tahoma"/>
          <w:sz w:val="22"/>
          <w:szCs w:val="22"/>
        </w:rPr>
        <w:t xml:space="preserve"> </w:t>
      </w:r>
    </w:p>
    <w:p w:rsidR="00F93814" w:rsidRDefault="00F93814" w:rsidP="00F93814">
      <w:pPr>
        <w:rPr>
          <w:rFonts w:ascii="Tahoma" w:hAnsi="Tahoma" w:cs="Tahoma"/>
          <w:b/>
          <w:sz w:val="22"/>
          <w:szCs w:val="22"/>
        </w:rPr>
      </w:pPr>
    </w:p>
    <w:p w:rsidR="00F93814" w:rsidRDefault="00F93814" w:rsidP="00F93814">
      <w:pPr>
        <w:rPr>
          <w:rFonts w:ascii="Tahoma" w:hAnsi="Tahoma" w:cs="Tahoma"/>
          <w:b/>
          <w:bCs/>
          <w:color w:val="000000"/>
          <w:sz w:val="22"/>
          <w:szCs w:val="22"/>
          <w:lang w:eastAsia="en-GB"/>
        </w:rPr>
      </w:pPr>
    </w:p>
    <w:p w:rsidR="00F93814" w:rsidRPr="00EB022D" w:rsidRDefault="00F93814" w:rsidP="00F93814">
      <w:pPr>
        <w:rPr>
          <w:rFonts w:ascii="Tahoma" w:hAnsi="Tahoma" w:cs="Tahoma"/>
          <w:sz w:val="22"/>
          <w:szCs w:val="22"/>
        </w:rPr>
      </w:pPr>
      <w:r w:rsidRPr="00EB022D">
        <w:rPr>
          <w:rFonts w:ascii="Tahoma" w:hAnsi="Tahoma" w:cs="Tahoma"/>
          <w:b/>
          <w:bCs/>
          <w:color w:val="000000"/>
          <w:sz w:val="22"/>
          <w:szCs w:val="22"/>
          <w:lang w:eastAsia="en-GB"/>
        </w:rPr>
        <w:t>Early Years</w:t>
      </w:r>
    </w:p>
    <w:p w:rsidR="00F93814" w:rsidRPr="00EB022D" w:rsidRDefault="00F93814" w:rsidP="00F93814">
      <w:pPr>
        <w:spacing w:line="209" w:lineRule="atLeast"/>
        <w:rPr>
          <w:rFonts w:ascii="Tahoma" w:hAnsi="Tahoma" w:cs="Tahoma"/>
          <w:color w:val="000000"/>
          <w:sz w:val="22"/>
          <w:szCs w:val="22"/>
          <w:lang w:eastAsia="en-GB"/>
        </w:rPr>
      </w:pPr>
      <w:r w:rsidRPr="00EB022D">
        <w:rPr>
          <w:rFonts w:ascii="Tahoma" w:hAnsi="Tahoma" w:cs="Tahoma"/>
          <w:b/>
          <w:bCs/>
          <w:color w:val="000000"/>
          <w:sz w:val="22"/>
          <w:szCs w:val="22"/>
          <w:lang w:eastAsia="en-GB"/>
        </w:rPr>
        <w:t>Reception</w:t>
      </w:r>
    </w:p>
    <w:p w:rsidR="00F93814" w:rsidRPr="00EB022D" w:rsidRDefault="00F93814" w:rsidP="00F93814">
      <w:pPr>
        <w:numPr>
          <w:ilvl w:val="0"/>
          <w:numId w:val="2"/>
        </w:numPr>
        <w:spacing w:line="360" w:lineRule="auto"/>
        <w:rPr>
          <w:rFonts w:ascii="Tahoma" w:hAnsi="Tahoma" w:cs="Tahoma"/>
          <w:color w:val="000000"/>
          <w:sz w:val="22"/>
          <w:szCs w:val="22"/>
          <w:lang w:eastAsia="en-GB"/>
        </w:rPr>
      </w:pPr>
      <w:r w:rsidRPr="00EB022D">
        <w:rPr>
          <w:rFonts w:ascii="Tahoma" w:hAnsi="Tahoma" w:cs="Tahoma"/>
          <w:b/>
          <w:color w:val="000000"/>
          <w:sz w:val="22"/>
          <w:szCs w:val="22"/>
          <w:lang w:eastAsia="en-GB"/>
        </w:rPr>
        <w:t>78%</w:t>
      </w:r>
      <w:r>
        <w:rPr>
          <w:rFonts w:ascii="Tahoma" w:hAnsi="Tahoma" w:cs="Tahoma"/>
          <w:color w:val="000000"/>
          <w:sz w:val="22"/>
          <w:szCs w:val="22"/>
          <w:lang w:eastAsia="en-GB"/>
        </w:rPr>
        <w:t xml:space="preserve"> of children (14/18) </w:t>
      </w:r>
      <w:r w:rsidRPr="00EB022D">
        <w:rPr>
          <w:rFonts w:ascii="Tahoma" w:hAnsi="Tahoma" w:cs="Tahoma"/>
          <w:color w:val="000000"/>
          <w:sz w:val="22"/>
          <w:szCs w:val="22"/>
          <w:lang w:eastAsia="en-GB"/>
        </w:rPr>
        <w:t>achieve</w:t>
      </w:r>
      <w:r>
        <w:rPr>
          <w:rFonts w:ascii="Tahoma" w:hAnsi="Tahoma" w:cs="Tahoma"/>
          <w:color w:val="000000"/>
          <w:sz w:val="22"/>
          <w:szCs w:val="22"/>
          <w:lang w:eastAsia="en-GB"/>
        </w:rPr>
        <w:t>d</w:t>
      </w:r>
      <w:r w:rsidRPr="00EB022D">
        <w:rPr>
          <w:rFonts w:ascii="Tahoma" w:hAnsi="Tahoma" w:cs="Tahoma"/>
          <w:color w:val="000000"/>
          <w:sz w:val="22"/>
          <w:szCs w:val="22"/>
          <w:lang w:eastAsia="en-GB"/>
        </w:rPr>
        <w:t xml:space="preserve"> the expected level of development for the prime areas of learning – PSED, C&amp;L and PD (72.7% 2016,70% 2015, 80% 2014, 52% 2013)</w:t>
      </w:r>
    </w:p>
    <w:p w:rsidR="00F93814" w:rsidRPr="00EB022D" w:rsidRDefault="00F93814" w:rsidP="00F93814">
      <w:pPr>
        <w:numPr>
          <w:ilvl w:val="0"/>
          <w:numId w:val="2"/>
        </w:numPr>
        <w:spacing w:line="360" w:lineRule="auto"/>
        <w:rPr>
          <w:rFonts w:ascii="Tahoma" w:hAnsi="Tahoma" w:cs="Tahoma"/>
          <w:color w:val="000000"/>
          <w:sz w:val="22"/>
          <w:szCs w:val="22"/>
          <w:lang w:eastAsia="en-GB"/>
        </w:rPr>
      </w:pPr>
      <w:r w:rsidRPr="00EB022D">
        <w:rPr>
          <w:rFonts w:ascii="Tahoma" w:hAnsi="Tahoma" w:cs="Tahoma"/>
          <w:b/>
          <w:color w:val="000000"/>
          <w:sz w:val="22"/>
          <w:szCs w:val="22"/>
          <w:lang w:eastAsia="en-GB"/>
        </w:rPr>
        <w:t>61%</w:t>
      </w:r>
      <w:r>
        <w:rPr>
          <w:rFonts w:ascii="Tahoma" w:hAnsi="Tahoma" w:cs="Tahoma"/>
          <w:color w:val="000000"/>
          <w:sz w:val="22"/>
          <w:szCs w:val="22"/>
          <w:lang w:eastAsia="en-GB"/>
        </w:rPr>
        <w:t> of children (11/18) </w:t>
      </w:r>
      <w:r w:rsidRPr="00EB022D">
        <w:rPr>
          <w:rFonts w:ascii="Tahoma" w:hAnsi="Tahoma" w:cs="Tahoma"/>
          <w:color w:val="000000"/>
          <w:sz w:val="22"/>
          <w:szCs w:val="22"/>
          <w:lang w:eastAsia="en-GB"/>
        </w:rPr>
        <w:t>achieve</w:t>
      </w:r>
      <w:r>
        <w:rPr>
          <w:rFonts w:ascii="Tahoma" w:hAnsi="Tahoma" w:cs="Tahoma"/>
          <w:color w:val="000000"/>
          <w:sz w:val="22"/>
          <w:szCs w:val="22"/>
          <w:lang w:eastAsia="en-GB"/>
        </w:rPr>
        <w:t>d</w:t>
      </w:r>
      <w:r w:rsidRPr="00EB022D">
        <w:rPr>
          <w:rFonts w:ascii="Tahoma" w:hAnsi="Tahoma" w:cs="Tahoma"/>
          <w:color w:val="000000"/>
          <w:sz w:val="22"/>
          <w:szCs w:val="22"/>
          <w:lang w:eastAsia="en-GB"/>
        </w:rPr>
        <w:t xml:space="preserve"> a good level of development – prime areas and literacy and mathematics (59% 2016, 65% 2015, 60% 2014, 43% 2013)</w:t>
      </w:r>
    </w:p>
    <w:p w:rsidR="00F93814" w:rsidRPr="00EB022D" w:rsidRDefault="00F93814" w:rsidP="00F93814">
      <w:pPr>
        <w:numPr>
          <w:ilvl w:val="0"/>
          <w:numId w:val="2"/>
        </w:numPr>
        <w:spacing w:line="360" w:lineRule="auto"/>
        <w:rPr>
          <w:rFonts w:ascii="Tahoma" w:hAnsi="Tahoma" w:cs="Tahoma"/>
          <w:color w:val="000000"/>
          <w:sz w:val="22"/>
          <w:szCs w:val="22"/>
          <w:lang w:eastAsia="en-GB"/>
        </w:rPr>
      </w:pPr>
      <w:r w:rsidRPr="00EB022D">
        <w:rPr>
          <w:rFonts w:ascii="Tahoma" w:hAnsi="Tahoma" w:cs="Tahoma"/>
          <w:b/>
          <w:color w:val="000000"/>
          <w:sz w:val="22"/>
          <w:szCs w:val="22"/>
          <w:lang w:eastAsia="en-GB"/>
        </w:rPr>
        <w:t>61%</w:t>
      </w:r>
      <w:r w:rsidRPr="00EB022D">
        <w:rPr>
          <w:rFonts w:ascii="Tahoma" w:hAnsi="Tahoma" w:cs="Tahoma"/>
          <w:color w:val="000000"/>
          <w:sz w:val="22"/>
          <w:szCs w:val="22"/>
          <w:lang w:eastAsia="en-GB"/>
        </w:rPr>
        <w:t> of children (11/18) </w:t>
      </w:r>
      <w:r>
        <w:rPr>
          <w:rFonts w:ascii="Tahoma" w:hAnsi="Tahoma" w:cs="Tahoma"/>
          <w:color w:val="000000"/>
          <w:sz w:val="22"/>
          <w:szCs w:val="22"/>
          <w:lang w:eastAsia="en-GB"/>
        </w:rPr>
        <w:t>achieved the</w:t>
      </w:r>
      <w:bookmarkStart w:id="0" w:name="_GoBack"/>
      <w:bookmarkEnd w:id="0"/>
      <w:r w:rsidRPr="00EB022D">
        <w:rPr>
          <w:rFonts w:ascii="Tahoma" w:hAnsi="Tahoma" w:cs="Tahoma"/>
          <w:color w:val="000000"/>
          <w:sz w:val="22"/>
          <w:szCs w:val="22"/>
          <w:lang w:eastAsia="en-GB"/>
        </w:rPr>
        <w:t xml:space="preserve"> expected level of development across all 17 early learning goals (59% 2016 60% 2015, 30% 2014, 29% 2013)</w:t>
      </w:r>
    </w:p>
    <w:p w:rsidR="00F93814" w:rsidRDefault="00F93814" w:rsidP="00F93814">
      <w:pPr>
        <w:spacing w:line="209" w:lineRule="atLeast"/>
        <w:jc w:val="center"/>
        <w:rPr>
          <w:rFonts w:ascii="Tahoma" w:hAnsi="Tahoma" w:cs="Tahoma"/>
          <w:b/>
          <w:bCs/>
          <w:color w:val="000000"/>
          <w:sz w:val="22"/>
          <w:szCs w:val="22"/>
          <w:lang w:eastAsia="en-GB"/>
        </w:rPr>
      </w:pPr>
    </w:p>
    <w:p w:rsidR="00F93814" w:rsidRDefault="00F93814" w:rsidP="00F93814">
      <w:pPr>
        <w:spacing w:line="209" w:lineRule="atLeast"/>
        <w:jc w:val="center"/>
        <w:rPr>
          <w:rFonts w:ascii="Tahoma" w:hAnsi="Tahoma" w:cs="Tahoma"/>
          <w:b/>
          <w:bCs/>
          <w:color w:val="000000"/>
          <w:sz w:val="22"/>
          <w:szCs w:val="22"/>
          <w:lang w:eastAsia="en-GB"/>
        </w:rPr>
      </w:pPr>
    </w:p>
    <w:p w:rsidR="007E6420" w:rsidRDefault="007E6420"/>
    <w:sectPr w:rsidR="007E6420" w:rsidSect="00F93814">
      <w:pgSz w:w="11906" w:h="16838"/>
      <w:pgMar w:top="851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7628D"/>
    <w:multiLevelType w:val="hybridMultilevel"/>
    <w:tmpl w:val="0F84A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EE57E4"/>
    <w:multiLevelType w:val="hybridMultilevel"/>
    <w:tmpl w:val="13145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A443D6"/>
    <w:multiLevelType w:val="hybridMultilevel"/>
    <w:tmpl w:val="68BEB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C16B73"/>
    <w:multiLevelType w:val="hybridMultilevel"/>
    <w:tmpl w:val="DAA47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421B1A"/>
    <w:multiLevelType w:val="hybridMultilevel"/>
    <w:tmpl w:val="EAF8E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3206D9"/>
    <w:multiLevelType w:val="hybridMultilevel"/>
    <w:tmpl w:val="D0FE4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814"/>
    <w:rsid w:val="007E6420"/>
    <w:rsid w:val="00F9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2017-11-24T11:59:00Z</dcterms:created>
  <dcterms:modified xsi:type="dcterms:W3CDTF">2017-11-24T12:03:00Z</dcterms:modified>
</cp:coreProperties>
</file>