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4" w:type="dxa"/>
        <w:tblLook w:val="04A0" w:firstRow="1" w:lastRow="0" w:firstColumn="1" w:lastColumn="0" w:noHBand="0" w:noVBand="1"/>
      </w:tblPr>
      <w:tblGrid>
        <w:gridCol w:w="1590"/>
        <w:gridCol w:w="3424"/>
        <w:gridCol w:w="8968"/>
      </w:tblGrid>
      <w:tr w:rsidR="004629C6" w:rsidRPr="00046003" w:rsidTr="00A97723">
        <w:tc>
          <w:tcPr>
            <w:tcW w:w="1609" w:type="dxa"/>
          </w:tcPr>
          <w:p w:rsidR="004629C6" w:rsidRPr="00046003" w:rsidRDefault="004629C6" w:rsidP="008A6D62">
            <w:pPr>
              <w:pStyle w:val="ListParagraph"/>
              <w:ind w:left="0"/>
              <w:jc w:val="center"/>
              <w:rPr>
                <w:sz w:val="24"/>
                <w:szCs w:val="24"/>
              </w:rPr>
            </w:pPr>
          </w:p>
        </w:tc>
        <w:tc>
          <w:tcPr>
            <w:tcW w:w="12373" w:type="dxa"/>
            <w:gridSpan w:val="2"/>
          </w:tcPr>
          <w:p w:rsidR="004629C6" w:rsidRPr="00046003" w:rsidRDefault="00A95E1A" w:rsidP="008A6D62">
            <w:pPr>
              <w:pStyle w:val="ListParagraph"/>
              <w:ind w:left="0"/>
              <w:jc w:val="center"/>
              <w:rPr>
                <w:sz w:val="24"/>
                <w:szCs w:val="24"/>
              </w:rPr>
            </w:pPr>
            <w:r>
              <w:rPr>
                <w:sz w:val="24"/>
                <w:szCs w:val="24"/>
              </w:rPr>
              <w:t>Week 4</w:t>
            </w:r>
          </w:p>
        </w:tc>
      </w:tr>
      <w:tr w:rsidR="004629C6" w:rsidRPr="00046003" w:rsidTr="00A97723">
        <w:tc>
          <w:tcPr>
            <w:tcW w:w="1609" w:type="dxa"/>
          </w:tcPr>
          <w:p w:rsidR="004629C6" w:rsidRPr="00046003" w:rsidRDefault="004629C6" w:rsidP="008A6D62">
            <w:pPr>
              <w:pStyle w:val="ListParagraph"/>
              <w:ind w:left="0"/>
              <w:jc w:val="center"/>
              <w:rPr>
                <w:sz w:val="24"/>
                <w:szCs w:val="24"/>
              </w:rPr>
            </w:pPr>
          </w:p>
        </w:tc>
        <w:tc>
          <w:tcPr>
            <w:tcW w:w="3879" w:type="dxa"/>
          </w:tcPr>
          <w:p w:rsidR="004629C6" w:rsidRPr="00046003" w:rsidRDefault="004629C6" w:rsidP="008A6D62">
            <w:pPr>
              <w:pStyle w:val="ListParagraph"/>
              <w:ind w:left="0"/>
              <w:jc w:val="center"/>
              <w:rPr>
                <w:sz w:val="24"/>
                <w:szCs w:val="24"/>
              </w:rPr>
            </w:pPr>
            <w:r w:rsidRPr="00046003">
              <w:rPr>
                <w:sz w:val="24"/>
                <w:szCs w:val="24"/>
              </w:rPr>
              <w:t>Learning</w:t>
            </w:r>
          </w:p>
        </w:tc>
        <w:tc>
          <w:tcPr>
            <w:tcW w:w="8494" w:type="dxa"/>
          </w:tcPr>
          <w:p w:rsidR="004629C6" w:rsidRPr="00046003" w:rsidRDefault="004629C6" w:rsidP="008A6D62">
            <w:pPr>
              <w:pStyle w:val="ListParagraph"/>
              <w:ind w:left="0"/>
              <w:jc w:val="center"/>
              <w:rPr>
                <w:sz w:val="24"/>
                <w:szCs w:val="24"/>
              </w:rPr>
            </w:pPr>
            <w:r w:rsidRPr="00046003">
              <w:rPr>
                <w:sz w:val="24"/>
                <w:szCs w:val="24"/>
              </w:rPr>
              <w:t>Activities</w:t>
            </w:r>
          </w:p>
        </w:tc>
      </w:tr>
      <w:tr w:rsidR="004629C6" w:rsidTr="00A97723">
        <w:tc>
          <w:tcPr>
            <w:tcW w:w="1609" w:type="dxa"/>
          </w:tcPr>
          <w:p w:rsidR="004629C6" w:rsidRPr="00046003" w:rsidRDefault="004629C6" w:rsidP="004629C6">
            <w:pPr>
              <w:pStyle w:val="ListParagraph"/>
              <w:ind w:left="0"/>
              <w:jc w:val="center"/>
              <w:rPr>
                <w:sz w:val="24"/>
                <w:szCs w:val="24"/>
              </w:rPr>
            </w:pPr>
            <w:r w:rsidRPr="00046003">
              <w:rPr>
                <w:sz w:val="24"/>
                <w:szCs w:val="24"/>
              </w:rPr>
              <w:t>English</w:t>
            </w:r>
          </w:p>
        </w:tc>
        <w:tc>
          <w:tcPr>
            <w:tcW w:w="3879" w:type="dxa"/>
          </w:tcPr>
          <w:p w:rsidR="00513912" w:rsidRDefault="00513912" w:rsidP="00A95E1A">
            <w:pPr>
              <w:pStyle w:val="ListParagraph"/>
              <w:ind w:left="0"/>
            </w:pPr>
            <w:r>
              <w:t>To revisit taught phonic sounds.</w:t>
            </w:r>
          </w:p>
          <w:p w:rsidR="004629C6" w:rsidRDefault="00513912" w:rsidP="00A95E1A">
            <w:pPr>
              <w:pStyle w:val="ListParagraph"/>
              <w:ind w:left="0"/>
            </w:pPr>
            <w:r>
              <w:t>To read for meaning.</w:t>
            </w:r>
          </w:p>
          <w:p w:rsidR="00513912" w:rsidRDefault="00513912" w:rsidP="00A95E1A">
            <w:pPr>
              <w:pStyle w:val="ListParagraph"/>
              <w:ind w:left="0"/>
            </w:pPr>
            <w:r>
              <w:t>Apply phonic knowledge.</w:t>
            </w:r>
          </w:p>
          <w:p w:rsidR="00A95E1A" w:rsidRDefault="00A95E1A" w:rsidP="00A95E1A">
            <w:pPr>
              <w:pStyle w:val="ListParagraph"/>
              <w:ind w:left="0"/>
            </w:pPr>
          </w:p>
          <w:p w:rsidR="00A95E1A" w:rsidRDefault="00A95E1A" w:rsidP="00A95E1A">
            <w:pPr>
              <w:pStyle w:val="ListParagraph"/>
              <w:ind w:left="0"/>
            </w:pPr>
            <w:r w:rsidRPr="00A95E1A">
              <w:t>Retell events in a story using a story map to help.</w:t>
            </w:r>
          </w:p>
          <w:p w:rsidR="00A95E1A" w:rsidRPr="00A95E1A" w:rsidRDefault="00A95E1A" w:rsidP="00A95E1A">
            <w:pPr>
              <w:pStyle w:val="ListParagraph"/>
              <w:ind w:left="0"/>
            </w:pPr>
          </w:p>
          <w:p w:rsidR="00513912" w:rsidRPr="00A95E1A" w:rsidRDefault="00A95E1A" w:rsidP="00A95E1A">
            <w:pPr>
              <w:pStyle w:val="ListParagraph"/>
              <w:ind w:left="0"/>
            </w:pPr>
            <w:r w:rsidRPr="00A95E1A">
              <w:t>Write events from a story.</w:t>
            </w:r>
          </w:p>
          <w:p w:rsidR="00A95E1A" w:rsidRDefault="00A95E1A" w:rsidP="00A95E1A">
            <w:pPr>
              <w:pStyle w:val="ListParagraph"/>
              <w:ind w:left="0"/>
            </w:pPr>
          </w:p>
          <w:p w:rsidR="00A95E1A" w:rsidRDefault="00A95E1A" w:rsidP="00A95E1A">
            <w:pPr>
              <w:pStyle w:val="ListParagraph"/>
              <w:ind w:left="0"/>
            </w:pPr>
          </w:p>
          <w:p w:rsidR="00A95E1A" w:rsidRDefault="00A95E1A"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6B38BC" w:rsidRDefault="006B38BC" w:rsidP="00A95E1A">
            <w:pPr>
              <w:pStyle w:val="ListParagraph"/>
              <w:ind w:left="0"/>
            </w:pPr>
          </w:p>
          <w:p w:rsidR="00513912" w:rsidRDefault="00513912" w:rsidP="00A95E1A">
            <w:pPr>
              <w:pStyle w:val="ListParagraph"/>
              <w:ind w:left="0"/>
            </w:pPr>
            <w:r>
              <w:lastRenderedPageBreak/>
              <w:t>Share a story with family members.</w:t>
            </w:r>
          </w:p>
          <w:p w:rsidR="00513912" w:rsidRDefault="00513912" w:rsidP="00A95E1A">
            <w:pPr>
              <w:pStyle w:val="ListParagraph"/>
              <w:ind w:left="0"/>
            </w:pPr>
            <w:r>
              <w:t>Rea</w:t>
            </w:r>
            <w:r w:rsidR="00A95E1A">
              <w:t>ding for pleasure and enjoyment.</w:t>
            </w:r>
          </w:p>
          <w:p w:rsidR="006B38BC" w:rsidRPr="004629C6" w:rsidRDefault="006B38BC" w:rsidP="00A95E1A">
            <w:pPr>
              <w:pStyle w:val="ListParagraph"/>
              <w:ind w:left="0"/>
            </w:pPr>
            <w:r>
              <w:t>Express opinions of stories.</w:t>
            </w:r>
          </w:p>
        </w:tc>
        <w:tc>
          <w:tcPr>
            <w:tcW w:w="8494" w:type="dxa"/>
          </w:tcPr>
          <w:p w:rsidR="00A95E1A" w:rsidRDefault="00A95E1A" w:rsidP="004629C6">
            <w:pPr>
              <w:pStyle w:val="ListParagraph"/>
              <w:ind w:left="0"/>
            </w:pPr>
            <w:r>
              <w:lastRenderedPageBreak/>
              <w:t>In Year 1, children complete a phonic check but due to school closures, this has not been the case this year. Click on the link below and choose phonic check section 1 and 2 to see how many of the real and alien words that your child can read. If they cannot read them all, do not worry. It is about trying their best and practising blending unusual sounds.</w:t>
            </w:r>
          </w:p>
          <w:p w:rsidR="00A95E1A" w:rsidRDefault="00A95E1A" w:rsidP="004629C6">
            <w:pPr>
              <w:pStyle w:val="ListParagraph"/>
              <w:ind w:left="0"/>
            </w:pPr>
            <w:r>
              <w:t>Username: march20</w:t>
            </w:r>
          </w:p>
          <w:p w:rsidR="00A95E1A" w:rsidRDefault="00A95E1A" w:rsidP="004629C6">
            <w:pPr>
              <w:pStyle w:val="ListParagraph"/>
              <w:ind w:left="0"/>
            </w:pPr>
            <w:proofErr w:type="spellStart"/>
            <w:r>
              <w:t>Password:home</w:t>
            </w:r>
            <w:proofErr w:type="spellEnd"/>
          </w:p>
          <w:p w:rsidR="00A95E1A" w:rsidRDefault="00A95E1A" w:rsidP="004629C6">
            <w:pPr>
              <w:pStyle w:val="ListParagraph"/>
              <w:ind w:left="0"/>
            </w:pPr>
            <w:hyperlink r:id="rId5" w:history="1">
              <w:r w:rsidRPr="00A07391">
                <w:rPr>
                  <w:rStyle w:val="Hyperlink"/>
                </w:rPr>
                <w:t>https://www.phonicsplay.co.uk/resources/phase/5/reading-robot</w:t>
              </w:r>
            </w:hyperlink>
            <w:r>
              <w:t xml:space="preserve"> </w:t>
            </w:r>
          </w:p>
          <w:p w:rsidR="00A95E1A" w:rsidRDefault="00A95E1A" w:rsidP="004629C6">
            <w:pPr>
              <w:pStyle w:val="ListParagraph"/>
              <w:ind w:left="0"/>
            </w:pPr>
          </w:p>
          <w:p w:rsidR="004629C6" w:rsidRPr="004629C6" w:rsidRDefault="004629C6" w:rsidP="004629C6">
            <w:pPr>
              <w:pStyle w:val="ListParagraph"/>
              <w:ind w:left="0"/>
            </w:pPr>
            <w:r w:rsidRPr="004629C6">
              <w:t xml:space="preserve">Pie Corbett Brian </w:t>
            </w:r>
            <w:r>
              <w:t>Bear’s Picnic work booklet (Pre teaching Y2 autumn topic; bears)</w:t>
            </w:r>
          </w:p>
          <w:p w:rsidR="004629C6" w:rsidRDefault="00510166" w:rsidP="004629C6">
            <w:pPr>
              <w:pStyle w:val="ListParagraph"/>
              <w:ind w:left="0"/>
            </w:pPr>
            <w:hyperlink r:id="rId6" w:history="1">
              <w:r w:rsidR="004629C6" w:rsidRPr="004629C6">
                <w:rPr>
                  <w:rStyle w:val="Hyperlink"/>
                </w:rPr>
                <w:t>https://www.talk4writing.co</w:t>
              </w:r>
              <w:r w:rsidR="004629C6" w:rsidRPr="004629C6">
                <w:rPr>
                  <w:rStyle w:val="Hyperlink"/>
                </w:rPr>
                <w:t>m</w:t>
              </w:r>
              <w:r w:rsidR="004629C6" w:rsidRPr="004629C6">
                <w:rPr>
                  <w:rStyle w:val="Hyperlink"/>
                </w:rPr>
                <w:t>/wp-content/uploads/2020/06/Y1-Brian-Bear.pdf</w:t>
              </w:r>
            </w:hyperlink>
          </w:p>
          <w:p w:rsidR="004629C6" w:rsidRDefault="004629C6" w:rsidP="004629C6">
            <w:pPr>
              <w:pStyle w:val="ListParagraph"/>
              <w:ind w:left="0"/>
            </w:pPr>
            <w:r>
              <w:t>Re-read the story from last week or listen to it on Sound Cloud:</w:t>
            </w:r>
          </w:p>
          <w:p w:rsidR="004629C6" w:rsidRPr="004629C6" w:rsidRDefault="00510166" w:rsidP="004629C6">
            <w:pPr>
              <w:pStyle w:val="ListParagraph"/>
              <w:ind w:left="0"/>
            </w:pPr>
            <w:hyperlink r:id="rId7" w:history="1">
              <w:r w:rsidR="004629C6" w:rsidRPr="00961282">
                <w:rPr>
                  <w:rStyle w:val="Hyperlink"/>
                </w:rPr>
                <w:t>https://soundcloud.com/talkforwriting/brian/s-Tdy7BXbHz4i</w:t>
              </w:r>
            </w:hyperlink>
            <w:r w:rsidR="004629C6">
              <w:t xml:space="preserve"> </w:t>
            </w:r>
          </w:p>
          <w:p w:rsidR="002C18F9" w:rsidRDefault="00A95E1A" w:rsidP="004629C6">
            <w:pPr>
              <w:pStyle w:val="ListParagraph"/>
              <w:ind w:left="0"/>
            </w:pPr>
            <w:r>
              <w:t>Look at the images showing events from the story. What is happening in each? Who can you see? Can you place the images in order? There are time connectives at the top of the page. Can you match each time connective to a picture</w:t>
            </w:r>
            <w:r w:rsidR="006B38BC">
              <w:t>?</w:t>
            </w:r>
          </w:p>
          <w:p w:rsidR="006B38BC" w:rsidRDefault="006B38BC" w:rsidP="004629C6">
            <w:pPr>
              <w:pStyle w:val="ListParagraph"/>
              <w:ind w:left="0"/>
            </w:pPr>
          </w:p>
          <w:p w:rsidR="006B38BC" w:rsidRDefault="006B38BC" w:rsidP="004629C6">
            <w:pPr>
              <w:pStyle w:val="ListParagraph"/>
              <w:ind w:left="0"/>
            </w:pPr>
            <w:r>
              <w:t xml:space="preserve">Either cut and stick if you are able to or draw each picture in a story map recording key words </w:t>
            </w:r>
            <w:r>
              <w:t>and</w:t>
            </w:r>
            <w:r>
              <w:t xml:space="preserve"> then</w:t>
            </w:r>
            <w:r>
              <w:t xml:space="preserve"> orally retell the story of Brian Bear’s Picnic</w:t>
            </w:r>
            <w:r>
              <w:t>. This will help you next week when you write your own version of the story.</w:t>
            </w:r>
          </w:p>
          <w:p w:rsidR="006B38BC" w:rsidRDefault="006B38BC" w:rsidP="004629C6">
            <w:pPr>
              <w:pStyle w:val="ListParagraph"/>
              <w:ind w:left="0"/>
            </w:pPr>
          </w:p>
          <w:p w:rsidR="006B38BC" w:rsidRDefault="006B38BC" w:rsidP="004629C6">
            <w:pPr>
              <w:pStyle w:val="ListParagraph"/>
              <w:ind w:left="0"/>
            </w:pPr>
            <w:r>
              <w:t>Below is an example of a story map that the children used earlier n Y1.</w:t>
            </w:r>
          </w:p>
          <w:p w:rsidR="00A95E1A" w:rsidRDefault="00A95E1A" w:rsidP="004629C6">
            <w:pPr>
              <w:pStyle w:val="ListParagraph"/>
              <w:ind w:left="0"/>
            </w:pPr>
          </w:p>
          <w:p w:rsidR="006B38BC" w:rsidRDefault="006B38BC" w:rsidP="004629C6">
            <w:pPr>
              <w:pStyle w:val="ListParagraph"/>
              <w:ind w:left="0"/>
            </w:pPr>
            <w:r>
              <w:rPr>
                <w:noProof/>
                <w:lang w:eastAsia="en-GB"/>
              </w:rPr>
              <w:lastRenderedPageBreak/>
              <w:drawing>
                <wp:inline distT="0" distB="0" distL="0" distR="0" wp14:anchorId="6A2FA0F7" wp14:editId="403F13F9">
                  <wp:extent cx="1524000" cy="19854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8166" t="37795" r="23066" b="18719"/>
                          <a:stretch/>
                        </pic:blipFill>
                        <pic:spPr bwMode="auto">
                          <a:xfrm>
                            <a:off x="0" y="0"/>
                            <a:ext cx="1537324" cy="2002808"/>
                          </a:xfrm>
                          <a:prstGeom prst="rect">
                            <a:avLst/>
                          </a:prstGeom>
                          <a:ln>
                            <a:noFill/>
                          </a:ln>
                          <a:extLst>
                            <a:ext uri="{53640926-AAD7-44D8-BBD7-CCE9431645EC}">
                              <a14:shadowObscured xmlns:a14="http://schemas.microsoft.com/office/drawing/2010/main"/>
                            </a:ext>
                          </a:extLst>
                        </pic:spPr>
                      </pic:pic>
                    </a:graphicData>
                  </a:graphic>
                </wp:inline>
              </w:drawing>
            </w:r>
          </w:p>
          <w:p w:rsidR="006B38BC" w:rsidRDefault="006B38BC" w:rsidP="004629C6">
            <w:pPr>
              <w:pStyle w:val="ListParagraph"/>
              <w:ind w:left="0"/>
            </w:pPr>
          </w:p>
          <w:p w:rsidR="002C18F9" w:rsidRDefault="006B38BC" w:rsidP="004629C6">
            <w:pPr>
              <w:pStyle w:val="ListParagraph"/>
              <w:ind w:left="0"/>
            </w:pPr>
            <w:r>
              <w:t>Last week, you watched or listened to Where The Wild Things Are. The link is below if you would like to watch it again.</w:t>
            </w:r>
          </w:p>
          <w:p w:rsidR="002C18F9" w:rsidRDefault="00510166" w:rsidP="004629C6">
            <w:pPr>
              <w:pStyle w:val="ListParagraph"/>
              <w:ind w:left="0"/>
            </w:pPr>
            <w:hyperlink r:id="rId9" w:history="1">
              <w:r w:rsidR="002C18F9" w:rsidRPr="00747138">
                <w:rPr>
                  <w:rStyle w:val="Hyperlink"/>
                </w:rPr>
                <w:t>https://www.youtube.com/watch?time_continue=141&amp;v=VRnfxl17Onw&amp;feature=emb_logo</w:t>
              </w:r>
            </w:hyperlink>
            <w:r w:rsidR="002C18F9">
              <w:t xml:space="preserve"> </w:t>
            </w:r>
          </w:p>
          <w:p w:rsidR="002C18F9" w:rsidRDefault="006B38BC" w:rsidP="004629C6">
            <w:pPr>
              <w:pStyle w:val="ListParagraph"/>
              <w:ind w:left="0"/>
            </w:pPr>
            <w:r>
              <w:t>Did you enjoy it? Why/why not? Record your opinion into your book, using full sentences.</w:t>
            </w:r>
          </w:p>
          <w:p w:rsidR="006B38BC" w:rsidRDefault="006B38BC" w:rsidP="004629C6">
            <w:pPr>
              <w:pStyle w:val="ListParagraph"/>
              <w:ind w:left="0"/>
            </w:pPr>
          </w:p>
          <w:p w:rsidR="006B38BC" w:rsidRDefault="006B38BC" w:rsidP="004629C6">
            <w:pPr>
              <w:pStyle w:val="ListParagraph"/>
              <w:ind w:left="0"/>
            </w:pPr>
            <w:r>
              <w:t>Power Handy Hint:</w:t>
            </w:r>
          </w:p>
          <w:p w:rsidR="006B38BC" w:rsidRPr="004629C6" w:rsidRDefault="006B38BC" w:rsidP="004629C6">
            <w:pPr>
              <w:pStyle w:val="ListParagraph"/>
              <w:ind w:left="0"/>
            </w:pPr>
            <w:r>
              <w:t>Use the conjunction because to explain your opinion.</w:t>
            </w:r>
          </w:p>
        </w:tc>
      </w:tr>
      <w:tr w:rsidR="000E546E" w:rsidRPr="00601BE1" w:rsidTr="00A97723">
        <w:tc>
          <w:tcPr>
            <w:tcW w:w="1609" w:type="dxa"/>
          </w:tcPr>
          <w:p w:rsidR="000E546E" w:rsidRPr="00046003" w:rsidRDefault="000E546E" w:rsidP="000E546E">
            <w:pPr>
              <w:pStyle w:val="ListParagraph"/>
              <w:ind w:left="0"/>
              <w:jc w:val="center"/>
              <w:rPr>
                <w:sz w:val="24"/>
                <w:szCs w:val="24"/>
              </w:rPr>
            </w:pPr>
            <w:r w:rsidRPr="00046003">
              <w:rPr>
                <w:sz w:val="24"/>
                <w:szCs w:val="24"/>
              </w:rPr>
              <w:lastRenderedPageBreak/>
              <w:t>Mathematics</w:t>
            </w:r>
          </w:p>
        </w:tc>
        <w:tc>
          <w:tcPr>
            <w:tcW w:w="3879" w:type="dxa"/>
          </w:tcPr>
          <w:p w:rsidR="007A31B1" w:rsidRDefault="003017CD" w:rsidP="000E546E">
            <w:pPr>
              <w:pStyle w:val="ListParagraph"/>
              <w:ind w:left="0"/>
            </w:pPr>
            <w:r>
              <w:t>Order sequences of numbers from smallest and largest.</w:t>
            </w:r>
          </w:p>
          <w:p w:rsidR="00DA5347" w:rsidRDefault="00DA5347" w:rsidP="000E546E">
            <w:pPr>
              <w:pStyle w:val="ListParagraph"/>
              <w:ind w:left="0"/>
            </w:pPr>
          </w:p>
          <w:p w:rsidR="000E546E" w:rsidRPr="006B38BC" w:rsidRDefault="006B38BC" w:rsidP="000E546E">
            <w:pPr>
              <w:pStyle w:val="ListParagraph"/>
              <w:ind w:left="0"/>
            </w:pPr>
            <w:r>
              <w:t>To add</w:t>
            </w:r>
            <w:r w:rsidRPr="006B38BC">
              <w:t xml:space="preserve"> and subtract by making 10.</w:t>
            </w:r>
          </w:p>
        </w:tc>
        <w:tc>
          <w:tcPr>
            <w:tcW w:w="8494" w:type="dxa"/>
          </w:tcPr>
          <w:p w:rsidR="007A31B1" w:rsidRDefault="007A31B1" w:rsidP="000E546E">
            <w:pPr>
              <w:pStyle w:val="ListParagraph"/>
              <w:ind w:left="0"/>
            </w:pPr>
            <w:r>
              <w:t>Have a pen and piece of paper ready. Can you beat the cl</w:t>
            </w:r>
            <w:r w:rsidR="003017CD">
              <w:t>ock to read each number and record the in the correct order from smallest to largest? Choose level 1 ordering numbers to 20.</w:t>
            </w:r>
          </w:p>
          <w:p w:rsidR="000E546E" w:rsidRPr="007A31B1" w:rsidRDefault="00510166" w:rsidP="000E546E">
            <w:pPr>
              <w:pStyle w:val="ListParagraph"/>
              <w:ind w:left="0"/>
            </w:pPr>
            <w:hyperlink r:id="rId10" w:history="1">
              <w:r w:rsidR="007A31B1" w:rsidRPr="00747138">
                <w:rPr>
                  <w:rStyle w:val="Hyperlink"/>
                </w:rPr>
                <w:t>https://www.topmarks.co.uk/maths-games/daily10</w:t>
              </w:r>
            </w:hyperlink>
            <w:r w:rsidR="007A31B1">
              <w:t xml:space="preserve"> </w:t>
            </w:r>
          </w:p>
          <w:p w:rsidR="000E546E" w:rsidRPr="007A31B1" w:rsidRDefault="000E546E" w:rsidP="000E546E">
            <w:pPr>
              <w:pStyle w:val="ListParagraph"/>
              <w:ind w:left="0"/>
            </w:pPr>
            <w:r w:rsidRPr="007A31B1">
              <w:t xml:space="preserve">Click on the link below and watch the </w:t>
            </w:r>
            <w:r w:rsidR="007A31B1">
              <w:t>addition</w:t>
            </w:r>
            <w:r w:rsidR="006B38BC">
              <w:t xml:space="preserve"> and subtraction</w:t>
            </w:r>
            <w:r w:rsidRPr="007A31B1">
              <w:t xml:space="preserve"> lesson</w:t>
            </w:r>
            <w:r w:rsidR="006B38BC">
              <w:t>s</w:t>
            </w:r>
            <w:r w:rsidRPr="007A31B1">
              <w:t xml:space="preserve"> on BBC </w:t>
            </w:r>
            <w:proofErr w:type="spellStart"/>
            <w:r w:rsidRPr="007A31B1">
              <w:t>Bitesize</w:t>
            </w:r>
            <w:proofErr w:type="spellEnd"/>
            <w:r w:rsidRPr="007A31B1">
              <w:t>. Complete each activity to practise your new knowledge.</w:t>
            </w:r>
          </w:p>
          <w:p w:rsidR="000E546E" w:rsidRDefault="006B38BC" w:rsidP="000E546E">
            <w:pPr>
              <w:pStyle w:val="ListParagraph"/>
              <w:ind w:left="0"/>
            </w:pPr>
            <w:hyperlink r:id="rId11" w:history="1">
              <w:r w:rsidRPr="006B38BC">
                <w:rPr>
                  <w:rStyle w:val="Hyperlink"/>
                </w:rPr>
                <w:t>https://www.bbc.co.uk/bitesize/articles/zb8gcqt</w:t>
              </w:r>
            </w:hyperlink>
          </w:p>
          <w:p w:rsidR="006B38BC" w:rsidRDefault="006B38BC" w:rsidP="000E546E">
            <w:pPr>
              <w:pStyle w:val="ListParagraph"/>
              <w:ind w:left="0"/>
            </w:pPr>
          </w:p>
          <w:p w:rsidR="006B38BC" w:rsidRPr="007A31B1" w:rsidRDefault="006B38BC" w:rsidP="000E546E">
            <w:pPr>
              <w:pStyle w:val="ListParagraph"/>
              <w:ind w:left="0"/>
            </w:pPr>
          </w:p>
        </w:tc>
      </w:tr>
      <w:tr w:rsidR="004629C6" w:rsidRPr="00601BE1" w:rsidTr="00A97723">
        <w:tc>
          <w:tcPr>
            <w:tcW w:w="1609" w:type="dxa"/>
          </w:tcPr>
          <w:p w:rsidR="004629C6" w:rsidRPr="00046003" w:rsidRDefault="004629C6" w:rsidP="008A6D62">
            <w:pPr>
              <w:pStyle w:val="ListParagraph"/>
              <w:ind w:left="0"/>
              <w:jc w:val="center"/>
              <w:rPr>
                <w:sz w:val="24"/>
                <w:szCs w:val="24"/>
              </w:rPr>
            </w:pPr>
            <w:r w:rsidRPr="00046003">
              <w:rPr>
                <w:sz w:val="24"/>
                <w:szCs w:val="24"/>
              </w:rPr>
              <w:t>Science</w:t>
            </w:r>
          </w:p>
        </w:tc>
        <w:tc>
          <w:tcPr>
            <w:tcW w:w="3879" w:type="dxa"/>
          </w:tcPr>
          <w:p w:rsidR="00DA5347" w:rsidRDefault="00DA5347" w:rsidP="003017CD">
            <w:pPr>
              <w:pStyle w:val="ListParagraph"/>
              <w:ind w:left="0"/>
            </w:pPr>
            <w:r w:rsidRPr="00DA5347">
              <w:t xml:space="preserve">To </w:t>
            </w:r>
            <w:r w:rsidR="003017CD">
              <w:t>recap the term season.</w:t>
            </w:r>
          </w:p>
          <w:p w:rsidR="003017CD" w:rsidRPr="00DA5347" w:rsidRDefault="003017CD" w:rsidP="003017CD">
            <w:pPr>
              <w:pStyle w:val="ListParagraph"/>
              <w:ind w:left="0"/>
            </w:pPr>
            <w:r>
              <w:lastRenderedPageBreak/>
              <w:t>To name each season and well known features of each in the UK</w:t>
            </w:r>
          </w:p>
          <w:p w:rsidR="007671A1" w:rsidRPr="00DA5347" w:rsidRDefault="007671A1" w:rsidP="00DA5347">
            <w:pPr>
              <w:pStyle w:val="ListParagraph"/>
              <w:ind w:left="0"/>
            </w:pPr>
          </w:p>
        </w:tc>
        <w:tc>
          <w:tcPr>
            <w:tcW w:w="8494" w:type="dxa"/>
          </w:tcPr>
          <w:p w:rsidR="003017CD" w:rsidRDefault="003017CD" w:rsidP="008A6D62">
            <w:pPr>
              <w:pStyle w:val="ListParagraph"/>
              <w:ind w:left="0"/>
            </w:pPr>
            <w:r>
              <w:lastRenderedPageBreak/>
              <w:t>Revisit the term season and the name of each using the clip and activity in the link below.</w:t>
            </w:r>
          </w:p>
          <w:p w:rsidR="003017CD" w:rsidRDefault="003017CD" w:rsidP="008A6D62">
            <w:pPr>
              <w:pStyle w:val="ListParagraph"/>
              <w:ind w:left="0"/>
            </w:pPr>
          </w:p>
          <w:p w:rsidR="00DA5347" w:rsidRDefault="003017CD" w:rsidP="008A6D62">
            <w:pPr>
              <w:pStyle w:val="ListParagraph"/>
              <w:ind w:left="0"/>
            </w:pPr>
            <w:hyperlink r:id="rId12" w:history="1">
              <w:r w:rsidRPr="00A07391">
                <w:rPr>
                  <w:rStyle w:val="Hyperlink"/>
                </w:rPr>
                <w:t>https://www.bbc.co.uk/bitesize/topics/zkvv4wx/articles/zcx3gk7</w:t>
              </w:r>
            </w:hyperlink>
          </w:p>
          <w:p w:rsidR="003017CD" w:rsidRDefault="003017CD" w:rsidP="008A6D62">
            <w:pPr>
              <w:pStyle w:val="ListParagraph"/>
              <w:ind w:left="0"/>
            </w:pPr>
          </w:p>
          <w:p w:rsidR="003017CD" w:rsidRDefault="003017CD" w:rsidP="008A6D62">
            <w:pPr>
              <w:pStyle w:val="ListParagraph"/>
              <w:ind w:left="0"/>
            </w:pPr>
            <w:r>
              <w:t>It is now summer. Can you raw summer on a page. What is the weather like? What types of clothing can people wear? What do plants look like? Which animals and insects might you see?</w:t>
            </w:r>
          </w:p>
          <w:p w:rsidR="003017CD" w:rsidRPr="00DA5347" w:rsidRDefault="003017CD" w:rsidP="008A6D62">
            <w:pPr>
              <w:pStyle w:val="ListParagraph"/>
              <w:ind w:left="0"/>
            </w:pPr>
          </w:p>
          <w:p w:rsidR="00DA5347" w:rsidRPr="00DA5347" w:rsidRDefault="00DA5347" w:rsidP="008A6D62">
            <w:pPr>
              <w:pStyle w:val="ListParagraph"/>
              <w:ind w:left="0"/>
            </w:pPr>
            <w:r w:rsidRPr="00DA5347">
              <w:t>Power’s Handy Hint:</w:t>
            </w:r>
          </w:p>
          <w:p w:rsidR="00DA5347" w:rsidRPr="00DA5347" w:rsidRDefault="003017CD" w:rsidP="008A6D62">
            <w:pPr>
              <w:pStyle w:val="ListParagraph"/>
              <w:ind w:left="0"/>
            </w:pPr>
            <w:r>
              <w:t>In summer, bees can be seen flying around. They are looking for nectar to take back to their hive.</w:t>
            </w:r>
          </w:p>
          <w:p w:rsidR="00DA5347" w:rsidRPr="00DA5347" w:rsidRDefault="00DA5347" w:rsidP="008A6D62">
            <w:pPr>
              <w:pStyle w:val="ListParagraph"/>
              <w:ind w:left="0"/>
            </w:pPr>
          </w:p>
          <w:p w:rsidR="00DA5347" w:rsidRPr="00DA5347" w:rsidRDefault="00DA5347" w:rsidP="008A6D62">
            <w:pPr>
              <w:pStyle w:val="ListParagraph"/>
              <w:ind w:left="0"/>
            </w:pPr>
            <w:r w:rsidRPr="00DA5347">
              <w:t xml:space="preserve">Time for </w:t>
            </w:r>
            <w:r w:rsidR="003017CD">
              <w:t>some</w:t>
            </w:r>
            <w:r w:rsidRPr="00DA5347">
              <w:t xml:space="preserve"> (Mrs) Power point</w:t>
            </w:r>
            <w:r w:rsidR="003017CD">
              <w:t>s</w:t>
            </w:r>
            <w:r w:rsidRPr="00DA5347">
              <w:t>.</w:t>
            </w:r>
          </w:p>
          <w:p w:rsidR="007671A1" w:rsidRDefault="003017CD" w:rsidP="003017CD">
            <w:pPr>
              <w:pStyle w:val="ListParagraph"/>
              <w:numPr>
                <w:ilvl w:val="0"/>
                <w:numId w:val="2"/>
              </w:numPr>
            </w:pPr>
            <w:r>
              <w:t xml:space="preserve">Autumn comes before summer. True or false? </w:t>
            </w:r>
          </w:p>
          <w:p w:rsidR="003017CD" w:rsidRDefault="003017CD" w:rsidP="003017CD">
            <w:pPr>
              <w:pStyle w:val="ListParagraph"/>
              <w:numPr>
                <w:ilvl w:val="0"/>
                <w:numId w:val="2"/>
              </w:numPr>
            </w:pPr>
            <w:r>
              <w:t>Summer starts in in June. Yes/no.</w:t>
            </w:r>
          </w:p>
          <w:p w:rsidR="003017CD" w:rsidRPr="00DA5347" w:rsidRDefault="003017CD" w:rsidP="003017CD">
            <w:pPr>
              <w:pStyle w:val="ListParagraph"/>
              <w:numPr>
                <w:ilvl w:val="0"/>
                <w:numId w:val="2"/>
              </w:numPr>
            </w:pPr>
            <w:r>
              <w:t>There are 5 seasons in the UK. Correct/incorrect.</w:t>
            </w:r>
          </w:p>
        </w:tc>
      </w:tr>
      <w:tr w:rsidR="004629C6" w:rsidTr="00A97723">
        <w:tc>
          <w:tcPr>
            <w:tcW w:w="1609" w:type="dxa"/>
          </w:tcPr>
          <w:p w:rsidR="004629C6" w:rsidRPr="00046003" w:rsidRDefault="002C18F9" w:rsidP="008A6D62">
            <w:pPr>
              <w:pStyle w:val="ListParagraph"/>
              <w:ind w:left="0"/>
              <w:jc w:val="center"/>
              <w:rPr>
                <w:sz w:val="24"/>
                <w:szCs w:val="24"/>
              </w:rPr>
            </w:pPr>
            <w:r>
              <w:rPr>
                <w:sz w:val="24"/>
                <w:szCs w:val="24"/>
              </w:rPr>
              <w:lastRenderedPageBreak/>
              <w:t>History</w:t>
            </w:r>
          </w:p>
        </w:tc>
        <w:tc>
          <w:tcPr>
            <w:tcW w:w="3879" w:type="dxa"/>
          </w:tcPr>
          <w:p w:rsidR="004629C6" w:rsidRDefault="003017CD" w:rsidP="008A6D62">
            <w:pPr>
              <w:pStyle w:val="ListParagraph"/>
              <w:ind w:left="0"/>
            </w:pPr>
            <w:r>
              <w:t>To use sources of evidence.</w:t>
            </w:r>
          </w:p>
          <w:p w:rsidR="003017CD" w:rsidRDefault="003017CD" w:rsidP="008A6D62">
            <w:pPr>
              <w:pStyle w:val="ListParagraph"/>
              <w:ind w:left="0"/>
            </w:pPr>
            <w:r>
              <w:t>To compare similarities and differences between 2 time periods.</w:t>
            </w:r>
          </w:p>
          <w:p w:rsidR="003017CD" w:rsidRDefault="003017CD" w:rsidP="008A6D62">
            <w:pPr>
              <w:pStyle w:val="ListParagraph"/>
              <w:ind w:left="0"/>
            </w:pPr>
            <w:r>
              <w:t xml:space="preserve">To use words such as: in the past, long ago, before I was born, </w:t>
            </w:r>
            <w:r w:rsidR="001529CA">
              <w:t>invented and now when using sources of evidence.</w:t>
            </w:r>
          </w:p>
        </w:tc>
        <w:tc>
          <w:tcPr>
            <w:tcW w:w="8494" w:type="dxa"/>
          </w:tcPr>
          <w:p w:rsidR="003017CD" w:rsidRDefault="003017CD" w:rsidP="008A6D62">
            <w:pPr>
              <w:pStyle w:val="ListParagraph"/>
              <w:ind w:left="0"/>
            </w:pPr>
          </w:p>
          <w:p w:rsidR="001529CA" w:rsidRDefault="003017CD" w:rsidP="008A6D62">
            <w:pPr>
              <w:pStyle w:val="ListParagraph"/>
              <w:ind w:left="0"/>
            </w:pPr>
            <w:r>
              <w:t xml:space="preserve">The Discovery Museum has some activities and artefacts showing transport from the past. They have photographs and challenges that you can complete to compare transport from </w:t>
            </w:r>
            <w:r w:rsidR="001529CA">
              <w:t xml:space="preserve">Newcastle in </w:t>
            </w:r>
            <w:r>
              <w:t>1911 to today.</w:t>
            </w:r>
            <w:r w:rsidR="001529CA">
              <w:t xml:space="preserve"> </w:t>
            </w:r>
          </w:p>
          <w:p w:rsidR="001529CA" w:rsidRDefault="001529CA" w:rsidP="008A6D62">
            <w:pPr>
              <w:pStyle w:val="ListParagraph"/>
              <w:ind w:left="0"/>
            </w:pPr>
          </w:p>
          <w:p w:rsidR="001529CA" w:rsidRDefault="001529CA" w:rsidP="008A6D62">
            <w:pPr>
              <w:pStyle w:val="ListParagraph"/>
              <w:ind w:left="0"/>
            </w:pPr>
            <w:r>
              <w:t>(Mrs) Power Point:</w:t>
            </w:r>
          </w:p>
          <w:p w:rsidR="003017CD" w:rsidRDefault="001529CA" w:rsidP="008A6D62">
            <w:pPr>
              <w:pStyle w:val="ListParagraph"/>
              <w:ind w:left="0"/>
            </w:pPr>
            <w:r>
              <w:t xml:space="preserve">I think that it is cool to see such an old fashioned car that was built in </w:t>
            </w:r>
            <w:proofErr w:type="spellStart"/>
            <w:r>
              <w:t>Elswick</w:t>
            </w:r>
            <w:proofErr w:type="spellEnd"/>
            <w:r>
              <w:t>.</w:t>
            </w:r>
          </w:p>
          <w:p w:rsidR="00A67455" w:rsidRDefault="003017CD" w:rsidP="003017CD">
            <w:pPr>
              <w:pStyle w:val="ListParagraph"/>
              <w:ind w:left="0"/>
            </w:pPr>
            <w:hyperlink r:id="rId13" w:history="1">
              <w:r w:rsidRPr="00A07391">
                <w:rPr>
                  <w:rStyle w:val="Hyperlink"/>
                </w:rPr>
                <w:t>https://discoverymuseum.org.uk/week-2-transport</w:t>
              </w:r>
            </w:hyperlink>
          </w:p>
        </w:tc>
      </w:tr>
      <w:tr w:rsidR="004629C6" w:rsidTr="00A97723">
        <w:tc>
          <w:tcPr>
            <w:tcW w:w="1609" w:type="dxa"/>
          </w:tcPr>
          <w:p w:rsidR="004629C6" w:rsidRPr="00046003" w:rsidRDefault="00F2657C" w:rsidP="008A6D62">
            <w:pPr>
              <w:pStyle w:val="ListParagraph"/>
              <w:ind w:left="0"/>
              <w:jc w:val="center"/>
              <w:rPr>
                <w:sz w:val="24"/>
                <w:szCs w:val="24"/>
              </w:rPr>
            </w:pPr>
            <w:r>
              <w:rPr>
                <w:sz w:val="24"/>
                <w:szCs w:val="24"/>
              </w:rPr>
              <w:t>Geography</w:t>
            </w:r>
          </w:p>
        </w:tc>
        <w:tc>
          <w:tcPr>
            <w:tcW w:w="3879" w:type="dxa"/>
          </w:tcPr>
          <w:p w:rsidR="001529CA" w:rsidRDefault="001529CA" w:rsidP="008A6D62">
            <w:pPr>
              <w:pStyle w:val="ListParagraph"/>
              <w:ind w:left="0"/>
            </w:pPr>
            <w:r>
              <w:t>To revisit the term habitat.</w:t>
            </w:r>
          </w:p>
          <w:p w:rsidR="001529CA" w:rsidRDefault="001529CA" w:rsidP="008A6D62">
            <w:pPr>
              <w:pStyle w:val="ListParagraph"/>
              <w:ind w:left="0"/>
            </w:pPr>
          </w:p>
          <w:p w:rsidR="002626C3" w:rsidRDefault="001529CA" w:rsidP="008A6D62">
            <w:pPr>
              <w:pStyle w:val="ListParagraph"/>
              <w:ind w:left="0"/>
            </w:pPr>
            <w:r>
              <w:t>To compare habitats.</w:t>
            </w:r>
          </w:p>
          <w:p w:rsidR="001529CA" w:rsidRDefault="001529CA" w:rsidP="008A6D62">
            <w:pPr>
              <w:pStyle w:val="ListParagraph"/>
              <w:ind w:left="0"/>
            </w:pPr>
            <w:r>
              <w:t>To identify similarities and differences between habitats.</w:t>
            </w:r>
          </w:p>
          <w:p w:rsidR="00AA3301" w:rsidRDefault="00AA3301" w:rsidP="008A6D62">
            <w:pPr>
              <w:pStyle w:val="ListParagraph"/>
              <w:ind w:left="0"/>
            </w:pPr>
          </w:p>
          <w:p w:rsidR="004629C6" w:rsidRDefault="004629C6" w:rsidP="001529CA">
            <w:pPr>
              <w:pStyle w:val="ListParagraph"/>
              <w:ind w:left="0"/>
            </w:pPr>
          </w:p>
        </w:tc>
        <w:tc>
          <w:tcPr>
            <w:tcW w:w="8494" w:type="dxa"/>
          </w:tcPr>
          <w:p w:rsidR="001529CA" w:rsidRDefault="001529CA" w:rsidP="008A6D62">
            <w:pPr>
              <w:pStyle w:val="ListParagraph"/>
              <w:ind w:left="0"/>
            </w:pPr>
            <w:r>
              <w:lastRenderedPageBreak/>
              <w:t>Watch the video clips and complete the quizzes to refresh your memories of the term habitat.</w:t>
            </w:r>
          </w:p>
          <w:p w:rsidR="001529CA" w:rsidRDefault="001529CA" w:rsidP="008A6D62">
            <w:pPr>
              <w:pStyle w:val="ListParagraph"/>
              <w:ind w:left="0"/>
            </w:pPr>
            <w:r>
              <w:t>Can you name 4 habitats and tell me 4 animals you’d find there?</w:t>
            </w:r>
          </w:p>
          <w:p w:rsidR="001529CA" w:rsidRDefault="001529CA" w:rsidP="008A6D62">
            <w:pPr>
              <w:pStyle w:val="ListParagraph"/>
              <w:ind w:left="0"/>
            </w:pPr>
          </w:p>
          <w:p w:rsidR="00AA3301" w:rsidRDefault="001529CA" w:rsidP="008A6D62">
            <w:pPr>
              <w:pStyle w:val="ListParagraph"/>
              <w:ind w:left="0"/>
            </w:pPr>
            <w:hyperlink r:id="rId14" w:history="1">
              <w:r w:rsidRPr="00A07391">
                <w:rPr>
                  <w:rStyle w:val="Hyperlink"/>
                </w:rPr>
                <w:t>https://www.bbc.co.uk/bitesize/articles/zjnw7nb</w:t>
              </w:r>
            </w:hyperlink>
            <w:r>
              <w:t xml:space="preserve"> </w:t>
            </w:r>
            <w:r w:rsidR="002626C3">
              <w:t xml:space="preserve"> </w:t>
            </w:r>
          </w:p>
          <w:p w:rsidR="001529CA" w:rsidRDefault="001529CA" w:rsidP="008A6D62">
            <w:pPr>
              <w:pStyle w:val="ListParagraph"/>
              <w:ind w:left="0"/>
            </w:pPr>
          </w:p>
          <w:p w:rsidR="001529CA" w:rsidRDefault="001529CA" w:rsidP="008A6D62">
            <w:pPr>
              <w:pStyle w:val="ListParagraph"/>
              <w:ind w:left="0"/>
            </w:pPr>
            <w:r>
              <w:t>Power Challenge:</w:t>
            </w:r>
          </w:p>
          <w:p w:rsidR="001529CA" w:rsidRDefault="001529CA" w:rsidP="008A6D62">
            <w:pPr>
              <w:pStyle w:val="ListParagraph"/>
              <w:ind w:left="0"/>
            </w:pPr>
          </w:p>
          <w:p w:rsidR="001529CA" w:rsidRDefault="001529CA" w:rsidP="008A6D62">
            <w:pPr>
              <w:pStyle w:val="ListParagraph"/>
              <w:ind w:left="0"/>
            </w:pPr>
            <w:r>
              <w:t xml:space="preserve">I think that a lion could live in polar habitat. Am I correct? Why? Write this in your book. Remember my earlier Power Handy Hint and use the conjunction because to explain your answer. </w:t>
            </w:r>
          </w:p>
        </w:tc>
      </w:tr>
      <w:tr w:rsidR="004629C6" w:rsidTr="00A97723">
        <w:tc>
          <w:tcPr>
            <w:tcW w:w="1609" w:type="dxa"/>
          </w:tcPr>
          <w:p w:rsidR="004629C6" w:rsidRPr="00046003" w:rsidRDefault="00A97723" w:rsidP="008A6D62">
            <w:pPr>
              <w:pStyle w:val="ListParagraph"/>
              <w:ind w:left="0"/>
              <w:jc w:val="center"/>
              <w:rPr>
                <w:sz w:val="24"/>
                <w:szCs w:val="24"/>
              </w:rPr>
            </w:pPr>
            <w:r>
              <w:rPr>
                <w:sz w:val="24"/>
                <w:szCs w:val="24"/>
              </w:rPr>
              <w:lastRenderedPageBreak/>
              <w:t>RE</w:t>
            </w:r>
          </w:p>
        </w:tc>
        <w:tc>
          <w:tcPr>
            <w:tcW w:w="3879" w:type="dxa"/>
          </w:tcPr>
          <w:p w:rsidR="004629C6" w:rsidRDefault="00AA3301" w:rsidP="008A6D62">
            <w:pPr>
              <w:pStyle w:val="ListParagraph"/>
              <w:ind w:left="0"/>
            </w:pPr>
            <w:r>
              <w:t xml:space="preserve">To </w:t>
            </w:r>
            <w:r w:rsidR="00A97723">
              <w:t>celebrate God’s creation and all that is in it.</w:t>
            </w:r>
          </w:p>
          <w:p w:rsidR="004629C6" w:rsidRDefault="004629C6" w:rsidP="008A6D62">
            <w:pPr>
              <w:pStyle w:val="ListParagraph"/>
              <w:ind w:left="0"/>
            </w:pPr>
          </w:p>
        </w:tc>
        <w:tc>
          <w:tcPr>
            <w:tcW w:w="8494" w:type="dxa"/>
          </w:tcPr>
          <w:p w:rsidR="00510166" w:rsidRDefault="00510166" w:rsidP="00510166">
            <w:pPr>
              <w:pStyle w:val="ListParagraph"/>
              <w:ind w:left="0"/>
            </w:pPr>
            <w:r>
              <w:t>The link below gives details to a competition for children to enter. The theme God’s Good Earth follows on from our work last week. Can you find a creative way to represent the theme? Examples have been given.</w:t>
            </w:r>
          </w:p>
          <w:p w:rsidR="00510166" w:rsidRDefault="00510166" w:rsidP="00510166">
            <w:pPr>
              <w:pStyle w:val="ListParagraph"/>
              <w:ind w:left="0"/>
            </w:pPr>
            <w:r>
              <w:t>I would love to see some images of what you have created.</w:t>
            </w:r>
          </w:p>
          <w:p w:rsidR="00363902" w:rsidRDefault="00510166" w:rsidP="00510166">
            <w:pPr>
              <w:pStyle w:val="ListParagraph"/>
              <w:ind w:left="0"/>
            </w:pPr>
            <w:hyperlink r:id="rId15" w:history="1">
              <w:r w:rsidRPr="00A07391">
                <w:rPr>
                  <w:rStyle w:val="Hyperlink"/>
                </w:rPr>
                <w:t>https://www.natre.org.uk/uploads/Free%20Resources/Pupil%20resources%20amended/F1%205-7%20RE%20Today%20and%20NATRE%20home%20learning%20spirited%20arts.pdf</w:t>
              </w:r>
            </w:hyperlink>
            <w:r>
              <w:t xml:space="preserve"> </w:t>
            </w:r>
          </w:p>
        </w:tc>
      </w:tr>
      <w:tr w:rsidR="004629C6" w:rsidTr="00A97723">
        <w:tc>
          <w:tcPr>
            <w:tcW w:w="1609" w:type="dxa"/>
          </w:tcPr>
          <w:p w:rsidR="004629C6" w:rsidRPr="00046003" w:rsidRDefault="004629C6" w:rsidP="008A6D62">
            <w:pPr>
              <w:pStyle w:val="ListParagraph"/>
              <w:ind w:left="0"/>
              <w:jc w:val="center"/>
              <w:rPr>
                <w:sz w:val="24"/>
                <w:szCs w:val="24"/>
              </w:rPr>
            </w:pPr>
            <w:r w:rsidRPr="00046003">
              <w:rPr>
                <w:sz w:val="24"/>
                <w:szCs w:val="24"/>
              </w:rPr>
              <w:t>PE</w:t>
            </w:r>
          </w:p>
        </w:tc>
        <w:tc>
          <w:tcPr>
            <w:tcW w:w="3879" w:type="dxa"/>
          </w:tcPr>
          <w:p w:rsidR="004629C6" w:rsidRDefault="004629C6" w:rsidP="008A6D62">
            <w:pPr>
              <w:pStyle w:val="ListParagraph"/>
              <w:ind w:left="0"/>
            </w:pPr>
            <w:r>
              <w:t>To move in different ways.</w:t>
            </w:r>
          </w:p>
          <w:p w:rsidR="004629C6" w:rsidRDefault="004629C6" w:rsidP="008A6D62">
            <w:pPr>
              <w:pStyle w:val="ListParagraph"/>
              <w:ind w:left="0"/>
            </w:pPr>
            <w:r>
              <w:t>To follow instructions.</w:t>
            </w:r>
          </w:p>
          <w:p w:rsidR="004629C6" w:rsidRDefault="004629C6" w:rsidP="008A6D62">
            <w:pPr>
              <w:pStyle w:val="ListParagraph"/>
              <w:ind w:left="0"/>
            </w:pPr>
            <w:r>
              <w:t>To use your imagination.</w:t>
            </w:r>
          </w:p>
          <w:p w:rsidR="004629C6" w:rsidRDefault="004629C6" w:rsidP="008A6D62">
            <w:pPr>
              <w:pStyle w:val="ListParagraph"/>
              <w:ind w:left="0"/>
            </w:pPr>
          </w:p>
        </w:tc>
        <w:tc>
          <w:tcPr>
            <w:tcW w:w="8494" w:type="dxa"/>
          </w:tcPr>
          <w:p w:rsidR="00510166" w:rsidRDefault="00510166" w:rsidP="008A6D62">
            <w:pPr>
              <w:pStyle w:val="ListParagraph"/>
              <w:ind w:left="0"/>
            </w:pPr>
            <w:hyperlink r:id="rId16" w:history="1">
              <w:r w:rsidRPr="00A07391">
                <w:rPr>
                  <w:rStyle w:val="Hyperlink"/>
                </w:rPr>
                <w:t>https://www.youtube.com/watch?v=ZvJH8Kbzj54</w:t>
              </w:r>
            </w:hyperlink>
          </w:p>
          <w:p w:rsidR="004629C6" w:rsidRDefault="00510166" w:rsidP="008A6D62">
            <w:pPr>
              <w:pStyle w:val="ListParagraph"/>
              <w:ind w:left="0"/>
            </w:pPr>
            <w:r>
              <w:t>Cosmic Kids yoga is something the whole family can enjoy. This week, you can move like Lulu the baby lioness in the African Savannah.</w:t>
            </w:r>
            <w:bookmarkStart w:id="0" w:name="_GoBack"/>
            <w:bookmarkEnd w:id="0"/>
          </w:p>
        </w:tc>
      </w:tr>
    </w:tbl>
    <w:p w:rsidR="00050241" w:rsidRDefault="00510166"/>
    <w:p w:rsidR="006B38BC" w:rsidRDefault="006B38BC"/>
    <w:sectPr w:rsidR="006B38BC" w:rsidSect="004629C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47055"/>
    <w:multiLevelType w:val="hybridMultilevel"/>
    <w:tmpl w:val="3F9CA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A304F3"/>
    <w:multiLevelType w:val="hybridMultilevel"/>
    <w:tmpl w:val="16A4D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C6"/>
    <w:rsid w:val="000705A6"/>
    <w:rsid w:val="000C79BF"/>
    <w:rsid w:val="000E546E"/>
    <w:rsid w:val="001529CA"/>
    <w:rsid w:val="002626C3"/>
    <w:rsid w:val="002C18F9"/>
    <w:rsid w:val="003017CD"/>
    <w:rsid w:val="00363902"/>
    <w:rsid w:val="004629C6"/>
    <w:rsid w:val="00510166"/>
    <w:rsid w:val="00513912"/>
    <w:rsid w:val="005B13FA"/>
    <w:rsid w:val="006B38BC"/>
    <w:rsid w:val="007671A1"/>
    <w:rsid w:val="007A31B1"/>
    <w:rsid w:val="00A67455"/>
    <w:rsid w:val="00A95E1A"/>
    <w:rsid w:val="00A97723"/>
    <w:rsid w:val="00AA3301"/>
    <w:rsid w:val="00C70295"/>
    <w:rsid w:val="00CF48C1"/>
    <w:rsid w:val="00DA5347"/>
    <w:rsid w:val="00F26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0775"/>
  <w15:chartTrackingRefBased/>
  <w15:docId w15:val="{707F21FD-3149-4DB7-A44C-97FC869F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629C6"/>
    <w:pPr>
      <w:ind w:left="720"/>
      <w:contextualSpacing/>
    </w:pPr>
  </w:style>
  <w:style w:type="table" w:styleId="TableGrid">
    <w:name w:val="Table Grid"/>
    <w:basedOn w:val="TableNormal"/>
    <w:uiPriority w:val="59"/>
    <w:rsid w:val="00462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C6"/>
    <w:rPr>
      <w:color w:val="0563C1" w:themeColor="hyperlink"/>
      <w:u w:val="single"/>
    </w:rPr>
  </w:style>
  <w:style w:type="character" w:styleId="FollowedHyperlink">
    <w:name w:val="FollowedHyperlink"/>
    <w:basedOn w:val="DefaultParagraphFont"/>
    <w:uiPriority w:val="99"/>
    <w:semiHidden/>
    <w:unhideWhenUsed/>
    <w:rsid w:val="004629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scoverymuseum.org.uk/week-2-transpo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undcloud.com/talkforwriting/brian/s-Tdy7BXbHz4i" TargetMode="External"/><Relationship Id="rId12" Type="http://schemas.openxmlformats.org/officeDocument/2006/relationships/hyperlink" Target="https://www.bbc.co.uk/bitesize/topics/zkvv4wx/articles/zcx3gk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ZvJH8Kbzj54" TargetMode="External"/><Relationship Id="rId1" Type="http://schemas.openxmlformats.org/officeDocument/2006/relationships/numbering" Target="numbering.xml"/><Relationship Id="rId6" Type="http://schemas.openxmlformats.org/officeDocument/2006/relationships/hyperlink" Target="https://www.talk4writing.com/wp-content/uploads/2020/06/Y1-Brian-Bear.pdf" TargetMode="External"/><Relationship Id="rId11" Type="http://schemas.openxmlformats.org/officeDocument/2006/relationships/hyperlink" Target="https://www.bbc.co.uk/bitesize/articles/zb8gcqt" TargetMode="External"/><Relationship Id="rId5" Type="http://schemas.openxmlformats.org/officeDocument/2006/relationships/hyperlink" Target="https://www.phonicsplay.co.uk/resources/phase/5/reading-robot" TargetMode="External"/><Relationship Id="rId15" Type="http://schemas.openxmlformats.org/officeDocument/2006/relationships/hyperlink" Target="https://www.natre.org.uk/uploads/Free%20Resources/Pupil%20resources%20amended/F1%205-7%20RE%20Today%20and%20NATRE%20home%20learning%20spirited%20arts.pdf" TargetMode="External"/><Relationship Id="rId10" Type="http://schemas.openxmlformats.org/officeDocument/2006/relationships/hyperlink" Target="https://www.topmarks.co.uk/maths-games/daily10" TargetMode="External"/><Relationship Id="rId4" Type="http://schemas.openxmlformats.org/officeDocument/2006/relationships/webSettings" Target="webSettings.xml"/><Relationship Id="rId9" Type="http://schemas.openxmlformats.org/officeDocument/2006/relationships/hyperlink" Target="https://www.youtube.com/watch?time_continue=141&amp;v=VRnfxl17Onw&amp;feature=emb_logo" TargetMode="External"/><Relationship Id="rId14" Type="http://schemas.openxmlformats.org/officeDocument/2006/relationships/hyperlink" Target="https://www.bbc.co.uk/bitesize/articles/zjnw7n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Megan</dc:creator>
  <cp:keywords/>
  <dc:description/>
  <cp:lastModifiedBy>Power, Megan</cp:lastModifiedBy>
  <cp:revision>4</cp:revision>
  <dcterms:created xsi:type="dcterms:W3CDTF">2020-07-08T10:37:00Z</dcterms:created>
  <dcterms:modified xsi:type="dcterms:W3CDTF">2020-07-08T11:13:00Z</dcterms:modified>
</cp:coreProperties>
</file>